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D3A96" w14:textId="6DE778F0" w:rsidR="002D0193" w:rsidRDefault="00097354">
      <w:pPr>
        <w:rPr>
          <w:b/>
          <w:bCs/>
          <w:sz w:val="28"/>
          <w:szCs w:val="28"/>
          <w:u w:val="single"/>
        </w:rPr>
      </w:pPr>
      <w:r w:rsidRPr="002D0193">
        <w:rPr>
          <w:b/>
          <w:bCs/>
          <w:sz w:val="28"/>
          <w:szCs w:val="28"/>
          <w:u w:val="single"/>
        </w:rPr>
        <w:t>K</w:t>
      </w:r>
      <w:r w:rsidR="001C1ADD" w:rsidRPr="002D0193">
        <w:rPr>
          <w:b/>
          <w:bCs/>
          <w:sz w:val="28"/>
          <w:szCs w:val="28"/>
          <w:u w:val="single"/>
        </w:rPr>
        <w:t>ompete</w:t>
      </w:r>
      <w:r w:rsidR="00020EA9" w:rsidRPr="002D0193">
        <w:rPr>
          <w:b/>
          <w:bCs/>
          <w:sz w:val="28"/>
          <w:szCs w:val="28"/>
          <w:u w:val="single"/>
        </w:rPr>
        <w:t>n</w:t>
      </w:r>
      <w:r w:rsidR="001C1ADD" w:rsidRPr="002D0193">
        <w:rPr>
          <w:b/>
          <w:bCs/>
          <w:sz w:val="28"/>
          <w:szCs w:val="28"/>
          <w:u w:val="single"/>
        </w:rPr>
        <w:t>cekort</w:t>
      </w:r>
      <w:r w:rsidRPr="002D0193">
        <w:rPr>
          <w:b/>
          <w:bCs/>
          <w:sz w:val="28"/>
          <w:szCs w:val="28"/>
          <w:u w:val="single"/>
        </w:rPr>
        <w:t xml:space="preserve"> kommunikation</w:t>
      </w:r>
      <w:r w:rsidR="006F6A76" w:rsidRPr="002D0193">
        <w:rPr>
          <w:b/>
          <w:bCs/>
          <w:sz w:val="28"/>
          <w:szCs w:val="28"/>
          <w:u w:val="single"/>
        </w:rPr>
        <w:t>, intro</w:t>
      </w:r>
      <w:r w:rsidR="00E86619" w:rsidRPr="002D0193">
        <w:rPr>
          <w:b/>
          <w:bCs/>
          <w:sz w:val="28"/>
          <w:szCs w:val="28"/>
          <w:u w:val="single"/>
        </w:rPr>
        <w:t>-</w:t>
      </w:r>
      <w:r w:rsidR="006F6A76" w:rsidRPr="002D0193">
        <w:rPr>
          <w:b/>
          <w:bCs/>
          <w:sz w:val="28"/>
          <w:szCs w:val="28"/>
          <w:u w:val="single"/>
        </w:rPr>
        <w:t xml:space="preserve"> og hoveduddannelse</w:t>
      </w:r>
    </w:p>
    <w:p w14:paraId="77EC4038" w14:textId="00EF8D79" w:rsidR="002D0193" w:rsidRDefault="002D0193" w:rsidP="002D0193">
      <w:pPr>
        <w:rPr>
          <w:bCs/>
        </w:rPr>
      </w:pPr>
      <w:r w:rsidRPr="000C1FB4">
        <w:rPr>
          <w:bCs/>
        </w:rPr>
        <w:t xml:space="preserve">Kompetencekortet </w:t>
      </w:r>
      <w:r>
        <w:rPr>
          <w:bCs/>
        </w:rPr>
        <w:t xml:space="preserve">anvendes </w:t>
      </w:r>
      <w:r w:rsidRPr="000C1FB4">
        <w:rPr>
          <w:bCs/>
        </w:rPr>
        <w:t>ved direkte observation</w:t>
      </w:r>
      <w:r>
        <w:rPr>
          <w:bCs/>
        </w:rPr>
        <w:t>/video</w:t>
      </w:r>
      <w:r w:rsidRPr="000C1FB4">
        <w:rPr>
          <w:bCs/>
        </w:rPr>
        <w:t xml:space="preserve"> af en række </w:t>
      </w:r>
      <w:r>
        <w:rPr>
          <w:bCs/>
        </w:rPr>
        <w:t>kommunikationssituationer (svarende til mini-CEX)</w:t>
      </w:r>
      <w:r w:rsidRPr="000C1FB4">
        <w:rPr>
          <w:bCs/>
        </w:rPr>
        <w:t xml:space="preserve">. </w:t>
      </w:r>
      <w:r>
        <w:rPr>
          <w:bCs/>
        </w:rPr>
        <w:t>Efterfølgende</w:t>
      </w:r>
      <w:r w:rsidRPr="008E6E3B">
        <w:rPr>
          <w:bCs/>
        </w:rPr>
        <w:t xml:space="preserve"> </w:t>
      </w:r>
      <w:r>
        <w:rPr>
          <w:bCs/>
        </w:rPr>
        <w:t>gennemføres en struktureret feedbacksamtale</w:t>
      </w:r>
      <w:r w:rsidRPr="008E6E3B">
        <w:rPr>
          <w:bCs/>
        </w:rPr>
        <w:t xml:space="preserve">, </w:t>
      </w:r>
      <w:r>
        <w:rPr>
          <w:bCs/>
        </w:rPr>
        <w:t xml:space="preserve">hvor det drøftes </w:t>
      </w:r>
      <w:r w:rsidRPr="008E6E3B">
        <w:rPr>
          <w:bCs/>
        </w:rPr>
        <w:t>hvilke delkompetencer</w:t>
      </w:r>
      <w:r>
        <w:rPr>
          <w:bCs/>
        </w:rPr>
        <w:t xml:space="preserve"> der blev </w:t>
      </w:r>
      <w:r w:rsidRPr="008E6E3B">
        <w:rPr>
          <w:bCs/>
        </w:rPr>
        <w:t xml:space="preserve">demonstreret </w:t>
      </w:r>
      <w:r>
        <w:rPr>
          <w:bCs/>
        </w:rPr>
        <w:t>tilfredsstillende,</w:t>
      </w:r>
      <w:r w:rsidRPr="008E6E3B">
        <w:rPr>
          <w:bCs/>
        </w:rPr>
        <w:t xml:space="preserve"> og hvilke man </w:t>
      </w:r>
      <w:r>
        <w:rPr>
          <w:bCs/>
        </w:rPr>
        <w:t xml:space="preserve">med fordel </w:t>
      </w:r>
      <w:r w:rsidRPr="008E6E3B">
        <w:rPr>
          <w:bCs/>
        </w:rPr>
        <w:t xml:space="preserve">kan arbejde </w:t>
      </w:r>
      <w:r>
        <w:rPr>
          <w:bCs/>
        </w:rPr>
        <w:t xml:space="preserve">videre </w:t>
      </w:r>
      <w:r w:rsidRPr="008E6E3B">
        <w:rPr>
          <w:bCs/>
        </w:rPr>
        <w:t>med.</w:t>
      </w:r>
      <w:r>
        <w:rPr>
          <w:bCs/>
        </w:rPr>
        <w:t xml:space="preserve"> </w:t>
      </w:r>
      <w:r w:rsidRPr="000C1FB4">
        <w:rPr>
          <w:bCs/>
        </w:rPr>
        <w:t>Når en</w:t>
      </w:r>
      <w:r>
        <w:rPr>
          <w:bCs/>
        </w:rPr>
        <w:t xml:space="preserve"> del</w:t>
      </w:r>
      <w:r w:rsidRPr="000C1FB4">
        <w:rPr>
          <w:bCs/>
        </w:rPr>
        <w:t xml:space="preserve">kompetence </w:t>
      </w:r>
      <w:r>
        <w:rPr>
          <w:bCs/>
        </w:rPr>
        <w:t>vurderes at være udført tilfredsstillende i en samtale</w:t>
      </w:r>
      <w:r w:rsidRPr="000C1FB4">
        <w:rPr>
          <w:bCs/>
        </w:rPr>
        <w:t xml:space="preserve">, </w:t>
      </w:r>
      <w:r>
        <w:rPr>
          <w:bCs/>
        </w:rPr>
        <w:t>angives</w:t>
      </w:r>
      <w:r w:rsidRPr="000C1FB4">
        <w:rPr>
          <w:bCs/>
        </w:rPr>
        <w:t xml:space="preserve"> dette med dato og observatørens initialer</w:t>
      </w:r>
      <w:r>
        <w:rPr>
          <w:bCs/>
        </w:rPr>
        <w:t xml:space="preserve"> </w:t>
      </w:r>
      <w:r w:rsidRPr="00265790">
        <w:rPr>
          <w:bCs/>
          <w:i/>
        </w:rPr>
        <w:t>i kolonner til højre</w:t>
      </w:r>
      <w:r w:rsidRPr="000C1FB4">
        <w:rPr>
          <w:bCs/>
        </w:rPr>
        <w:t xml:space="preserve">. Der er ikke </w:t>
      </w:r>
      <w:r>
        <w:rPr>
          <w:bCs/>
        </w:rPr>
        <w:t>fastsat et specifikt antal gange en del</w:t>
      </w:r>
      <w:r w:rsidRPr="000C1FB4">
        <w:rPr>
          <w:bCs/>
        </w:rPr>
        <w:t xml:space="preserve">kompetence skal </w:t>
      </w:r>
      <w:r>
        <w:rPr>
          <w:bCs/>
        </w:rPr>
        <w:t>vurderes,</w:t>
      </w:r>
      <w:r w:rsidRPr="000C1FB4">
        <w:rPr>
          <w:bCs/>
        </w:rPr>
        <w:t xml:space="preserve"> før </w:t>
      </w:r>
      <w:r>
        <w:rPr>
          <w:bCs/>
        </w:rPr>
        <w:t>hele kompetencen</w:t>
      </w:r>
      <w:r w:rsidRPr="000C1FB4">
        <w:rPr>
          <w:bCs/>
        </w:rPr>
        <w:t xml:space="preserve"> kan godkendes</w:t>
      </w:r>
      <w:r>
        <w:rPr>
          <w:bCs/>
        </w:rPr>
        <w:t>. Det beror på en individuel vurdering foretaget af vejleder. Samtaler kan observeres/evalueres af både speciallæger og andre uddannelseslæger. Kompetencekort anvendes for læger i både intro og hoveduddannelse.</w:t>
      </w:r>
    </w:p>
    <w:p w14:paraId="61F086EA" w14:textId="65CB3C53" w:rsidR="002D0193" w:rsidRDefault="002D0193" w:rsidP="002D0193">
      <w:pPr>
        <w:spacing w:after="0"/>
        <w:rPr>
          <w:b/>
          <w:bCs/>
        </w:rPr>
      </w:pPr>
      <w:r>
        <w:rPr>
          <w:b/>
          <w:bCs/>
        </w:rPr>
        <w:t>Introstilling</w:t>
      </w:r>
    </w:p>
    <w:p w14:paraId="637497DF" w14:textId="6EAD68EC" w:rsidR="002D0193" w:rsidRDefault="002D0193" w:rsidP="002D0193">
      <w:pPr>
        <w:spacing w:after="0"/>
      </w:pPr>
      <w:r>
        <w:rPr>
          <w:rFonts w:cstheme="minorHAnsi"/>
        </w:rPr>
        <w:t xml:space="preserve">Delkompetencerne </w:t>
      </w:r>
      <w:r>
        <w:t>1-20</w:t>
      </w:r>
      <w:r w:rsidR="00167C80">
        <w:t xml:space="preserve"> </w:t>
      </w:r>
      <w:r>
        <w:t>(intro) godkendes i Introstillingen.</w:t>
      </w:r>
    </w:p>
    <w:p w14:paraId="0AF33030" w14:textId="56EBC3C1" w:rsidR="002D0193" w:rsidRDefault="002D0193" w:rsidP="002D0193">
      <w:pPr>
        <w:spacing w:after="0"/>
      </w:pPr>
      <w:r>
        <w:rPr>
          <w:rFonts w:cstheme="minorHAnsi"/>
        </w:rPr>
        <w:t xml:space="preserve">For I-læger anbefales, at delkompetencerne </w:t>
      </w:r>
      <w:r>
        <w:t>1-20</w:t>
      </w:r>
      <w:r w:rsidR="00167C80">
        <w:t xml:space="preserve"> </w:t>
      </w:r>
      <w:r>
        <w:t xml:space="preserve">(intro), dvs. </w:t>
      </w:r>
      <w:r w:rsidRPr="00C2472A">
        <w:t>mundtlig og skrif</w:t>
      </w:r>
      <w:r>
        <w:t>tlig kommunikation med patienter, pårørende og kolleger</w:t>
      </w:r>
      <w:r w:rsidR="00167C80">
        <w:t>,</w:t>
      </w:r>
      <w:r>
        <w:t xml:space="preserve"> samt journalføring, </w:t>
      </w:r>
      <w:r>
        <w:rPr>
          <w:rFonts w:cstheme="minorHAnsi"/>
        </w:rPr>
        <w:t xml:space="preserve">evalueres løbende og </w:t>
      </w:r>
      <w:r w:rsidRPr="00710312">
        <w:rPr>
          <w:rFonts w:cstheme="minorHAnsi"/>
          <w:i/>
        </w:rPr>
        <w:t>tidligt</w:t>
      </w:r>
      <w:r>
        <w:rPr>
          <w:rFonts w:cstheme="minorHAnsi"/>
        </w:rPr>
        <w:t xml:space="preserve"> i forløbet (f.eks. </w:t>
      </w:r>
      <w:r>
        <w:t>i forbindelse med miniCEX for andre kompetencer eller med selvstændigt fokus på kommunikation)</w:t>
      </w:r>
      <w:r w:rsidRPr="001C246F">
        <w:t>.</w:t>
      </w:r>
    </w:p>
    <w:p w14:paraId="2E8C63AD" w14:textId="77777777" w:rsidR="002D0193" w:rsidRDefault="002D0193" w:rsidP="002D0193">
      <w:pPr>
        <w:spacing w:after="0"/>
      </w:pPr>
      <w:r>
        <w:t>Det forventes, at I-lægen hurtigt opnår s</w:t>
      </w:r>
      <w:r w:rsidRPr="00C2472A">
        <w:t xml:space="preserve">elvstændigt </w:t>
      </w:r>
      <w:r>
        <w:t xml:space="preserve">kommunikativ </w:t>
      </w:r>
      <w:r w:rsidRPr="00C2472A">
        <w:t>mestr</w:t>
      </w:r>
      <w:r>
        <w:t xml:space="preserve">ing af mindre komplekse patientforløb. </w:t>
      </w:r>
    </w:p>
    <w:p w14:paraId="5AD8AD33" w14:textId="77777777" w:rsidR="002D0193" w:rsidRDefault="002D0193" w:rsidP="002D0193">
      <w:pPr>
        <w:spacing w:after="0"/>
      </w:pPr>
      <w:r w:rsidRPr="001C246F">
        <w:t>Komplekse patientforløb skal kunne håndteres under supervision.</w:t>
      </w:r>
    </w:p>
    <w:p w14:paraId="45797710" w14:textId="77777777" w:rsidR="002D0193" w:rsidRDefault="002D0193" w:rsidP="002D0193">
      <w:pPr>
        <w:spacing w:after="0"/>
        <w:rPr>
          <w:b/>
        </w:rPr>
      </w:pPr>
    </w:p>
    <w:p w14:paraId="5FD96C1D" w14:textId="77777777" w:rsidR="002D0193" w:rsidRDefault="002D0193" w:rsidP="002D0193">
      <w:pPr>
        <w:spacing w:after="0"/>
        <w:rPr>
          <w:b/>
        </w:rPr>
      </w:pPr>
      <w:r w:rsidRPr="001C246F">
        <w:rPr>
          <w:b/>
        </w:rPr>
        <w:t>Hoveduddannelsesstilling</w:t>
      </w:r>
    </w:p>
    <w:p w14:paraId="3315836E" w14:textId="17F665FB" w:rsidR="002D0193" w:rsidRDefault="002D0193" w:rsidP="002D0193">
      <w:pPr>
        <w:spacing w:after="0"/>
      </w:pPr>
      <w:r>
        <w:rPr>
          <w:rFonts w:cstheme="minorHAnsi"/>
        </w:rPr>
        <w:t xml:space="preserve">Delkompetencerne </w:t>
      </w:r>
      <w:r w:rsidRPr="006545EB">
        <w:t>20</w:t>
      </w:r>
      <w:r w:rsidR="00167C80">
        <w:t xml:space="preserve"> </w:t>
      </w:r>
      <w:r>
        <w:t>(</w:t>
      </w:r>
      <w:r w:rsidRPr="006545EB">
        <w:t>hovedudd.</w:t>
      </w:r>
      <w:r>
        <w:t>)-27</w:t>
      </w:r>
      <w:r w:rsidRPr="006545EB">
        <w:t xml:space="preserve"> godkendes</w:t>
      </w:r>
      <w:r>
        <w:t xml:space="preserve"> i hoveduddannelsen. </w:t>
      </w:r>
    </w:p>
    <w:p w14:paraId="5B5FE634" w14:textId="77777777" w:rsidR="002D0193" w:rsidRDefault="002D0193" w:rsidP="002D0193">
      <w:pPr>
        <w:spacing w:after="0"/>
        <w:rPr>
          <w:rFonts w:cstheme="minorHAnsi"/>
        </w:rPr>
      </w:pPr>
      <w:r>
        <w:rPr>
          <w:rFonts w:cstheme="minorHAnsi"/>
        </w:rPr>
        <w:t>Der er ikke behov for at gentage særskilt evaluering af delkompetence 1-19, da disse indgår implicit, når de øvrige kompetencer evalueres.</w:t>
      </w:r>
    </w:p>
    <w:p w14:paraId="090F5187" w14:textId="4131AE34" w:rsidR="002D0193" w:rsidRPr="00D63226" w:rsidRDefault="002D0193" w:rsidP="002D0193">
      <w:pPr>
        <w:spacing w:after="0"/>
        <w:rPr>
          <w:b/>
        </w:rPr>
      </w:pPr>
      <w:r w:rsidRPr="00D63226">
        <w:t>Delkompetence 20 refererer til målbeskrivelsen for både I og H stilling (I14, H8, H9)</w:t>
      </w:r>
      <w:r>
        <w:t xml:space="preserve">. </w:t>
      </w:r>
      <w:r w:rsidRPr="00D63226">
        <w:t>Kompetencen er derfor delt op i 20</w:t>
      </w:r>
      <w:r w:rsidR="00167C80">
        <w:t xml:space="preserve"> </w:t>
      </w:r>
      <w:r w:rsidRPr="00D63226">
        <w:t>(intro) og 20</w:t>
      </w:r>
      <w:r w:rsidR="00167C80">
        <w:t xml:space="preserve"> </w:t>
      </w:r>
      <w:r w:rsidRPr="00D63226">
        <w:t>(hovedudd.)</w:t>
      </w:r>
      <w:r>
        <w:t>, for at s</w:t>
      </w:r>
      <w:r w:rsidRPr="00D63226">
        <w:t xml:space="preserve">ikre, at H-lægen opnår kompetencen på </w:t>
      </w:r>
      <w:r>
        <w:t xml:space="preserve">et højere </w:t>
      </w:r>
      <w:r w:rsidRPr="00D63226">
        <w:t>niveau.</w:t>
      </w:r>
    </w:p>
    <w:p w14:paraId="2BB76C74" w14:textId="77777777" w:rsidR="002D0193" w:rsidRDefault="002D0193" w:rsidP="002D0193">
      <w:pPr>
        <w:spacing w:after="0"/>
      </w:pPr>
      <w:r>
        <w:rPr>
          <w:rFonts w:cstheme="minorHAnsi"/>
        </w:rPr>
        <w:t>I hoveduddannelse bør kommunikationskompetencerne evalueres løbende gennem hele ansættelsen (observation</w:t>
      </w:r>
      <w:r>
        <w:t xml:space="preserve"> med selvstændigt fokus på kommunikation, eller i forbindelse med miniCEX for andre kompetencer). </w:t>
      </w:r>
    </w:p>
    <w:p w14:paraId="36C871C3" w14:textId="7719479B" w:rsidR="002D0193" w:rsidRDefault="002D0193" w:rsidP="002D0193">
      <w:pPr>
        <w:spacing w:after="0"/>
      </w:pPr>
      <w:r>
        <w:rPr>
          <w:rFonts w:cstheme="minorHAnsi"/>
        </w:rPr>
        <w:t>Ved afslutning af hoveduddannelsen skal alle</w:t>
      </w:r>
      <w:r w:rsidRPr="001C246F">
        <w:rPr>
          <w:rFonts w:cstheme="minorHAnsi"/>
        </w:rPr>
        <w:t xml:space="preserve"> kompete</w:t>
      </w:r>
      <w:r>
        <w:rPr>
          <w:rFonts w:cstheme="minorHAnsi"/>
        </w:rPr>
        <w:t xml:space="preserve">ncer beherskes på niveau 3, hvilket vil sige at uddannelseslægen  </w:t>
      </w:r>
      <w:r w:rsidRPr="001C246F">
        <w:rPr>
          <w:rFonts w:cstheme="minorHAnsi"/>
        </w:rPr>
        <w:t>selvstændigt</w:t>
      </w:r>
      <w:r w:rsidR="00167C80">
        <w:rPr>
          <w:rFonts w:cstheme="minorHAnsi"/>
        </w:rPr>
        <w:t xml:space="preserve"> kan</w:t>
      </w:r>
      <w:r w:rsidRPr="001C246F">
        <w:rPr>
          <w:rFonts w:cstheme="minorHAnsi"/>
        </w:rPr>
        <w:t xml:space="preserve"> udføre, udvise, udarbejde, varetage </w:t>
      </w:r>
      <w:r w:rsidR="00167C80">
        <w:rPr>
          <w:rFonts w:cstheme="minorHAnsi"/>
        </w:rPr>
        <w:t xml:space="preserve">og </w:t>
      </w:r>
      <w:r w:rsidRPr="001C246F">
        <w:rPr>
          <w:rFonts w:cstheme="minorHAnsi"/>
        </w:rPr>
        <w:t>foretage</w:t>
      </w:r>
      <w:r>
        <w:rPr>
          <w:rFonts w:cstheme="minorHAnsi"/>
        </w:rPr>
        <w:t xml:space="preserve"> relevante kommunikationsopgaver. </w:t>
      </w:r>
      <w:r>
        <w:t>Man kan med fordel vente med endelig godkendelse af de kommunikative kompetencer i logbogen til sidste del af hoveduddannelsen.</w:t>
      </w:r>
    </w:p>
    <w:p w14:paraId="65D59255" w14:textId="7963739C" w:rsidR="002D0193" w:rsidRDefault="002D0193" w:rsidP="002D0193">
      <w:pPr>
        <w:spacing w:after="0"/>
      </w:pPr>
    </w:p>
    <w:p w14:paraId="73F9D62C" w14:textId="3556B51A" w:rsidR="00E86619" w:rsidRDefault="00E86619">
      <w:r>
        <w:t xml:space="preserve">I målbeskrivelsen står: </w:t>
      </w:r>
    </w:p>
    <w:tbl>
      <w:tblPr>
        <w:tblStyle w:val="Tabel-Gitter"/>
        <w:tblpPr w:leftFromText="141" w:rightFromText="141" w:vertAnchor="text" w:tblpY="1"/>
        <w:tblOverlap w:val="never"/>
        <w:tblW w:w="9634" w:type="dxa"/>
        <w:tblLayout w:type="fixed"/>
        <w:tblLook w:val="04A0" w:firstRow="1" w:lastRow="0" w:firstColumn="1" w:lastColumn="0" w:noHBand="0" w:noVBand="1"/>
      </w:tblPr>
      <w:tblGrid>
        <w:gridCol w:w="3337"/>
        <w:gridCol w:w="1336"/>
        <w:gridCol w:w="4961"/>
      </w:tblGrid>
      <w:tr w:rsidR="00E86619" w:rsidRPr="00BA30EF" w14:paraId="2FC309D9" w14:textId="77777777" w:rsidTr="00C5408C">
        <w:trPr>
          <w:trHeight w:val="476"/>
        </w:trPr>
        <w:tc>
          <w:tcPr>
            <w:tcW w:w="3337" w:type="dxa"/>
          </w:tcPr>
          <w:p w14:paraId="10AB31A1" w14:textId="1B48E721" w:rsidR="00E86619" w:rsidRPr="00BA30EF" w:rsidRDefault="00E86619" w:rsidP="00C5408C">
            <w:pPr>
              <w:rPr>
                <w:rFonts w:cstheme="minorHAnsi"/>
                <w:sz w:val="20"/>
                <w:szCs w:val="20"/>
              </w:rPr>
            </w:pPr>
            <w:r>
              <w:rPr>
                <w:rFonts w:cstheme="minorHAnsi"/>
                <w:sz w:val="20"/>
                <w:szCs w:val="20"/>
              </w:rPr>
              <w:t xml:space="preserve">I12 </w:t>
            </w:r>
            <w:r w:rsidR="007F084E" w:rsidRPr="007F084E">
              <w:rPr>
                <w:rFonts w:cstheme="minorHAnsi"/>
                <w:sz w:val="20"/>
                <w:szCs w:val="20"/>
              </w:rPr>
              <w:t>Kommuni</w:t>
            </w:r>
            <w:r w:rsidR="007F084E">
              <w:rPr>
                <w:rFonts w:cstheme="minorHAnsi"/>
                <w:sz w:val="20"/>
                <w:szCs w:val="20"/>
              </w:rPr>
              <w:t>kation med patienter og pårøren</w:t>
            </w:r>
            <w:r w:rsidR="007F084E" w:rsidRPr="007F084E">
              <w:rPr>
                <w:rFonts w:cstheme="minorHAnsi"/>
                <w:sz w:val="20"/>
                <w:szCs w:val="20"/>
              </w:rPr>
              <w:t>de</w:t>
            </w:r>
          </w:p>
        </w:tc>
        <w:tc>
          <w:tcPr>
            <w:tcW w:w="1336" w:type="dxa"/>
          </w:tcPr>
          <w:p w14:paraId="129B949B" w14:textId="11D8A686" w:rsidR="00E86619" w:rsidRPr="00BA30EF" w:rsidRDefault="00E86619" w:rsidP="00C5408C">
            <w:pPr>
              <w:rPr>
                <w:rFonts w:cstheme="minorHAnsi"/>
                <w:sz w:val="20"/>
                <w:szCs w:val="20"/>
              </w:rPr>
            </w:pPr>
            <w:r w:rsidRPr="00BA30EF">
              <w:rPr>
                <w:rFonts w:cstheme="minorHAnsi"/>
                <w:sz w:val="20"/>
                <w:szCs w:val="20"/>
              </w:rPr>
              <w:t xml:space="preserve">Niveau </w:t>
            </w:r>
            <w:r>
              <w:rPr>
                <w:rFonts w:cstheme="minorHAnsi"/>
                <w:sz w:val="20"/>
                <w:szCs w:val="20"/>
              </w:rPr>
              <w:t>3</w:t>
            </w:r>
          </w:p>
        </w:tc>
        <w:tc>
          <w:tcPr>
            <w:tcW w:w="4961" w:type="dxa"/>
          </w:tcPr>
          <w:p w14:paraId="65A9C9A5" w14:textId="77777777" w:rsidR="007F084E" w:rsidRPr="007F084E" w:rsidRDefault="007F084E" w:rsidP="00C5408C">
            <w:pPr>
              <w:rPr>
                <w:rFonts w:eastAsia="Calibri" w:cstheme="minorHAnsi"/>
                <w:color w:val="000000" w:themeColor="text1"/>
                <w:sz w:val="20"/>
                <w:szCs w:val="20"/>
              </w:rPr>
            </w:pPr>
            <w:r w:rsidRPr="007F084E">
              <w:rPr>
                <w:rFonts w:eastAsia="Calibri" w:cstheme="minorHAnsi"/>
                <w:color w:val="000000" w:themeColor="text1"/>
                <w:sz w:val="20"/>
                <w:szCs w:val="20"/>
              </w:rPr>
              <w:t xml:space="preserve">Kunne tilpasse mundtlig kommunikation med patient og pårørende, på en klar og forståelig måde. </w:t>
            </w:r>
          </w:p>
          <w:p w14:paraId="3DA9A585" w14:textId="2ADC9A6D" w:rsidR="007F084E" w:rsidRPr="007F084E" w:rsidRDefault="007F084E" w:rsidP="00C5408C">
            <w:pPr>
              <w:rPr>
                <w:rFonts w:eastAsia="Calibri" w:cstheme="minorHAnsi"/>
                <w:color w:val="000000" w:themeColor="text1"/>
                <w:sz w:val="20"/>
                <w:szCs w:val="20"/>
              </w:rPr>
            </w:pPr>
            <w:r w:rsidRPr="007F084E">
              <w:rPr>
                <w:rFonts w:eastAsia="Calibri" w:cstheme="minorHAnsi"/>
                <w:color w:val="000000" w:themeColor="text1"/>
                <w:sz w:val="20"/>
                <w:szCs w:val="20"/>
              </w:rPr>
              <w:t xml:space="preserve">Kunne tilpasse skriftlig formidling afhængigt af kontekst, herunder målrette </w:t>
            </w:r>
            <w:r w:rsidR="00236D0D" w:rsidRPr="007F084E">
              <w:rPr>
                <w:rFonts w:eastAsia="Calibri" w:cstheme="minorHAnsi"/>
                <w:color w:val="000000" w:themeColor="text1"/>
                <w:sz w:val="20"/>
                <w:szCs w:val="20"/>
              </w:rPr>
              <w:t>kommunikation</w:t>
            </w:r>
            <w:r w:rsidR="00236D0D">
              <w:rPr>
                <w:rFonts w:eastAsia="Calibri" w:cstheme="minorHAnsi"/>
                <w:color w:val="000000" w:themeColor="text1"/>
                <w:sz w:val="20"/>
                <w:szCs w:val="20"/>
              </w:rPr>
              <w:t>en</w:t>
            </w:r>
            <w:r w:rsidRPr="007F084E">
              <w:rPr>
                <w:rFonts w:eastAsia="Calibri" w:cstheme="minorHAnsi"/>
                <w:color w:val="000000" w:themeColor="text1"/>
                <w:sz w:val="20"/>
                <w:szCs w:val="20"/>
              </w:rPr>
              <w:t xml:space="preserve"> til både patienter og pårørende på en klar og forståelig måde.</w:t>
            </w:r>
          </w:p>
          <w:p w14:paraId="303FAC58" w14:textId="77777777" w:rsidR="007F084E" w:rsidRPr="007F084E" w:rsidRDefault="007F084E" w:rsidP="00C5408C">
            <w:pPr>
              <w:rPr>
                <w:rFonts w:eastAsia="Calibri" w:cstheme="minorHAnsi"/>
                <w:color w:val="000000" w:themeColor="text1"/>
                <w:sz w:val="20"/>
                <w:szCs w:val="20"/>
              </w:rPr>
            </w:pPr>
          </w:p>
          <w:p w14:paraId="75A0AABD" w14:textId="0D1E896E" w:rsidR="00535D4C" w:rsidRPr="00BA30EF" w:rsidRDefault="007F084E" w:rsidP="00C5408C">
            <w:pPr>
              <w:rPr>
                <w:rFonts w:cstheme="minorHAnsi"/>
                <w:sz w:val="20"/>
                <w:szCs w:val="20"/>
              </w:rPr>
            </w:pPr>
            <w:r w:rsidRPr="007F084E">
              <w:rPr>
                <w:rFonts w:eastAsia="Calibri" w:cstheme="minorHAnsi"/>
                <w:color w:val="000000" w:themeColor="text1"/>
                <w:sz w:val="20"/>
                <w:szCs w:val="20"/>
              </w:rPr>
              <w:t xml:space="preserve">Mindre komplekse patientforløb forventes at kunne håndteres selvstændigt, mens </w:t>
            </w:r>
            <w:r w:rsidR="00236D0D" w:rsidRPr="007F084E">
              <w:rPr>
                <w:rFonts w:eastAsia="Calibri" w:cstheme="minorHAnsi"/>
                <w:color w:val="000000" w:themeColor="text1"/>
                <w:sz w:val="20"/>
                <w:szCs w:val="20"/>
              </w:rPr>
              <w:t>komplekse</w:t>
            </w:r>
            <w:r w:rsidRPr="007F084E">
              <w:rPr>
                <w:rFonts w:eastAsia="Calibri" w:cstheme="minorHAnsi"/>
                <w:color w:val="000000" w:themeColor="text1"/>
                <w:sz w:val="20"/>
                <w:szCs w:val="20"/>
              </w:rPr>
              <w:t xml:space="preserve"> patientforløb skal kunne håndteres under supervision</w:t>
            </w:r>
          </w:p>
        </w:tc>
      </w:tr>
      <w:tr w:rsidR="00B375E2" w:rsidRPr="00BA30EF" w14:paraId="676EE5E3" w14:textId="77777777" w:rsidTr="00C5408C">
        <w:trPr>
          <w:trHeight w:val="476"/>
        </w:trPr>
        <w:tc>
          <w:tcPr>
            <w:tcW w:w="3337" w:type="dxa"/>
          </w:tcPr>
          <w:p w14:paraId="4F8487E0" w14:textId="1DFC3F9E" w:rsidR="00B375E2" w:rsidRDefault="007F084E" w:rsidP="00C5408C">
            <w:pPr>
              <w:rPr>
                <w:rFonts w:cstheme="minorHAnsi"/>
                <w:sz w:val="20"/>
                <w:szCs w:val="20"/>
              </w:rPr>
            </w:pPr>
            <w:r>
              <w:rPr>
                <w:rFonts w:cstheme="minorHAnsi"/>
                <w:sz w:val="20"/>
                <w:szCs w:val="20"/>
              </w:rPr>
              <w:t>I</w:t>
            </w:r>
            <w:r w:rsidR="00B375E2">
              <w:rPr>
                <w:rFonts w:cstheme="minorHAnsi"/>
                <w:sz w:val="20"/>
                <w:szCs w:val="20"/>
              </w:rPr>
              <w:t xml:space="preserve">13 </w:t>
            </w:r>
            <w:r w:rsidRPr="007F084E">
              <w:rPr>
                <w:rFonts w:cstheme="minorHAnsi"/>
                <w:sz w:val="20"/>
                <w:szCs w:val="20"/>
              </w:rPr>
              <w:t>Kommunikation med samarbejdspartnere</w:t>
            </w:r>
          </w:p>
        </w:tc>
        <w:tc>
          <w:tcPr>
            <w:tcW w:w="1336" w:type="dxa"/>
          </w:tcPr>
          <w:p w14:paraId="2A5D6AD4" w14:textId="6B4EA5F2" w:rsidR="00B375E2" w:rsidRPr="00BA30EF" w:rsidRDefault="00A86824" w:rsidP="00C5408C">
            <w:pPr>
              <w:rPr>
                <w:rFonts w:cstheme="minorHAnsi"/>
                <w:sz w:val="20"/>
                <w:szCs w:val="20"/>
              </w:rPr>
            </w:pPr>
            <w:r w:rsidRPr="00BA30EF">
              <w:rPr>
                <w:rFonts w:cstheme="minorHAnsi"/>
                <w:sz w:val="20"/>
                <w:szCs w:val="20"/>
              </w:rPr>
              <w:t xml:space="preserve">Niveau </w:t>
            </w:r>
            <w:r>
              <w:rPr>
                <w:rFonts w:cstheme="minorHAnsi"/>
                <w:sz w:val="20"/>
                <w:szCs w:val="20"/>
              </w:rPr>
              <w:t>3</w:t>
            </w:r>
          </w:p>
        </w:tc>
        <w:tc>
          <w:tcPr>
            <w:tcW w:w="4961" w:type="dxa"/>
          </w:tcPr>
          <w:p w14:paraId="18542590" w14:textId="77777777" w:rsidR="00B375E2" w:rsidRDefault="007F084E" w:rsidP="00C5408C">
            <w:pPr>
              <w:rPr>
                <w:rFonts w:eastAsia="Calibri" w:cstheme="minorHAnsi"/>
                <w:color w:val="000000" w:themeColor="text1"/>
                <w:sz w:val="20"/>
                <w:szCs w:val="20"/>
              </w:rPr>
            </w:pPr>
            <w:r w:rsidRPr="007F084E">
              <w:rPr>
                <w:rFonts w:eastAsia="Calibri" w:cstheme="minorHAnsi"/>
                <w:color w:val="000000" w:themeColor="text1"/>
                <w:sz w:val="20"/>
                <w:szCs w:val="20"/>
              </w:rPr>
              <w:t>Kunne formidle plan, resultater og vurderinger ved genetisk udredning i både mundtlig og skriftlig form.</w:t>
            </w:r>
          </w:p>
          <w:p w14:paraId="3184B501" w14:textId="7ED21EE6" w:rsidR="00236D0D" w:rsidRDefault="00236D0D" w:rsidP="00C5408C">
            <w:pPr>
              <w:rPr>
                <w:rFonts w:eastAsia="Calibri" w:cstheme="minorHAnsi"/>
                <w:color w:val="000000" w:themeColor="text1"/>
                <w:sz w:val="20"/>
                <w:szCs w:val="20"/>
              </w:rPr>
            </w:pPr>
            <w:r w:rsidRPr="00236D0D">
              <w:rPr>
                <w:rFonts w:eastAsia="Calibri" w:cstheme="minorHAnsi"/>
                <w:color w:val="000000" w:themeColor="text1"/>
                <w:sz w:val="20"/>
                <w:szCs w:val="20"/>
              </w:rPr>
              <w:t>Kunne foretage relevant og fyldestgørende journalføring.</w:t>
            </w:r>
          </w:p>
          <w:p w14:paraId="5DF853F1" w14:textId="77777777" w:rsidR="00236D0D" w:rsidRPr="00236D0D" w:rsidRDefault="00236D0D" w:rsidP="00C5408C">
            <w:pPr>
              <w:rPr>
                <w:rFonts w:eastAsia="Calibri" w:cstheme="minorHAnsi"/>
                <w:color w:val="000000" w:themeColor="text1"/>
                <w:sz w:val="20"/>
                <w:szCs w:val="20"/>
              </w:rPr>
            </w:pPr>
          </w:p>
          <w:p w14:paraId="5CD80CC6" w14:textId="3F32EEF9" w:rsidR="00236D0D" w:rsidRDefault="00236D0D" w:rsidP="00C5408C">
            <w:pPr>
              <w:rPr>
                <w:rFonts w:eastAsia="Calibri" w:cstheme="minorHAnsi"/>
                <w:color w:val="000000" w:themeColor="text1"/>
                <w:sz w:val="20"/>
                <w:szCs w:val="20"/>
              </w:rPr>
            </w:pPr>
            <w:r w:rsidRPr="00236D0D">
              <w:rPr>
                <w:rFonts w:eastAsia="Calibri" w:cstheme="minorHAnsi"/>
                <w:color w:val="000000" w:themeColor="text1"/>
                <w:sz w:val="20"/>
                <w:szCs w:val="20"/>
              </w:rPr>
              <w:t>Mindre komplekse patientforløb forventes at kunne håndteres selvstændigt, mens komplekse patientforløb skal kunne håndteres under supervision</w:t>
            </w:r>
          </w:p>
        </w:tc>
      </w:tr>
      <w:tr w:rsidR="00E86619" w:rsidRPr="00BA30EF" w14:paraId="0FC196F6" w14:textId="77777777" w:rsidTr="00C5408C">
        <w:trPr>
          <w:trHeight w:val="428"/>
        </w:trPr>
        <w:tc>
          <w:tcPr>
            <w:tcW w:w="3337" w:type="dxa"/>
          </w:tcPr>
          <w:p w14:paraId="49F16D59" w14:textId="77777777" w:rsidR="00E86619" w:rsidRDefault="00236D0D" w:rsidP="00C5408C">
            <w:pPr>
              <w:rPr>
                <w:rFonts w:cstheme="minorHAnsi"/>
                <w:sz w:val="20"/>
                <w:szCs w:val="20"/>
              </w:rPr>
            </w:pPr>
            <w:r>
              <w:rPr>
                <w:rFonts w:cstheme="minorHAnsi"/>
                <w:sz w:val="20"/>
                <w:szCs w:val="20"/>
              </w:rPr>
              <w:t xml:space="preserve">I14 </w:t>
            </w:r>
            <w:r w:rsidRPr="00236D0D">
              <w:rPr>
                <w:rFonts w:cstheme="minorHAnsi"/>
                <w:sz w:val="20"/>
                <w:szCs w:val="20"/>
              </w:rPr>
              <w:t>Konferencer</w:t>
            </w:r>
          </w:p>
          <w:p w14:paraId="0CB5A8E8" w14:textId="77777777" w:rsidR="001A4927" w:rsidRDefault="001A4927" w:rsidP="00C5408C">
            <w:pPr>
              <w:rPr>
                <w:rFonts w:cstheme="minorHAnsi"/>
                <w:sz w:val="20"/>
                <w:szCs w:val="20"/>
              </w:rPr>
            </w:pPr>
          </w:p>
          <w:p w14:paraId="201DB67F" w14:textId="77777777" w:rsidR="001A4927" w:rsidRDefault="001A4927" w:rsidP="00C5408C">
            <w:pPr>
              <w:rPr>
                <w:rFonts w:cstheme="minorHAnsi"/>
                <w:sz w:val="20"/>
                <w:szCs w:val="20"/>
              </w:rPr>
            </w:pPr>
          </w:p>
          <w:p w14:paraId="685DA6F7" w14:textId="22A14696" w:rsidR="001A4927" w:rsidRPr="00BA30EF" w:rsidRDefault="001A4927" w:rsidP="00C5408C">
            <w:pPr>
              <w:rPr>
                <w:rFonts w:cstheme="minorHAnsi"/>
                <w:sz w:val="20"/>
                <w:szCs w:val="20"/>
              </w:rPr>
            </w:pPr>
          </w:p>
        </w:tc>
        <w:tc>
          <w:tcPr>
            <w:tcW w:w="1336" w:type="dxa"/>
          </w:tcPr>
          <w:p w14:paraId="6BDB4977" w14:textId="1C69C040" w:rsidR="00E86619" w:rsidRPr="00BA30EF" w:rsidRDefault="00E86619" w:rsidP="00C5408C">
            <w:pPr>
              <w:rPr>
                <w:rFonts w:cstheme="minorHAnsi"/>
                <w:sz w:val="20"/>
                <w:szCs w:val="20"/>
              </w:rPr>
            </w:pPr>
            <w:r w:rsidRPr="00BA30EF">
              <w:rPr>
                <w:rFonts w:cstheme="minorHAnsi"/>
                <w:sz w:val="20"/>
                <w:szCs w:val="20"/>
              </w:rPr>
              <w:t xml:space="preserve">Niveau </w:t>
            </w:r>
            <w:r>
              <w:rPr>
                <w:rFonts w:cstheme="minorHAnsi"/>
                <w:sz w:val="20"/>
                <w:szCs w:val="20"/>
              </w:rPr>
              <w:t>3</w:t>
            </w:r>
          </w:p>
        </w:tc>
        <w:tc>
          <w:tcPr>
            <w:tcW w:w="4961" w:type="dxa"/>
          </w:tcPr>
          <w:p w14:paraId="66BB8F36" w14:textId="77777777" w:rsidR="00236D0D" w:rsidRPr="00236D0D" w:rsidRDefault="00236D0D" w:rsidP="00C5408C">
            <w:pPr>
              <w:rPr>
                <w:rFonts w:eastAsia="Calibri" w:cstheme="minorHAnsi"/>
                <w:color w:val="000000" w:themeColor="text1"/>
                <w:sz w:val="20"/>
                <w:szCs w:val="20"/>
              </w:rPr>
            </w:pPr>
            <w:r w:rsidRPr="00236D0D">
              <w:rPr>
                <w:rFonts w:eastAsia="Calibri" w:cstheme="minorHAnsi"/>
                <w:color w:val="000000" w:themeColor="text1"/>
                <w:sz w:val="20"/>
                <w:szCs w:val="20"/>
              </w:rPr>
              <w:t>Diskutere og deltage konstruktivt i</w:t>
            </w:r>
          </w:p>
          <w:p w14:paraId="447203ED" w14:textId="77777777" w:rsidR="00236D0D" w:rsidRPr="00236D0D" w:rsidRDefault="00236D0D" w:rsidP="00C5408C">
            <w:pPr>
              <w:rPr>
                <w:rFonts w:eastAsia="Calibri" w:cstheme="minorHAnsi"/>
                <w:color w:val="000000" w:themeColor="text1"/>
                <w:sz w:val="20"/>
                <w:szCs w:val="20"/>
              </w:rPr>
            </w:pPr>
            <w:r w:rsidRPr="00236D0D">
              <w:rPr>
                <w:rFonts w:eastAsia="Calibri" w:cstheme="minorHAnsi"/>
                <w:color w:val="000000" w:themeColor="text1"/>
                <w:sz w:val="20"/>
                <w:szCs w:val="20"/>
              </w:rPr>
              <w:t>afdelingens interne konferencer og</w:t>
            </w:r>
          </w:p>
          <w:p w14:paraId="569E3E1C" w14:textId="0E040B40" w:rsidR="00535D4C" w:rsidRPr="00BA30EF" w:rsidRDefault="00236D0D" w:rsidP="00C5408C">
            <w:pPr>
              <w:rPr>
                <w:rFonts w:cstheme="minorHAnsi"/>
                <w:sz w:val="20"/>
                <w:szCs w:val="20"/>
              </w:rPr>
            </w:pPr>
            <w:r w:rsidRPr="00236D0D">
              <w:rPr>
                <w:rFonts w:eastAsia="Calibri" w:cstheme="minorHAnsi"/>
                <w:color w:val="000000" w:themeColor="text1"/>
                <w:sz w:val="20"/>
                <w:szCs w:val="20"/>
              </w:rPr>
              <w:t>konferencer med andre afdelinger</w:t>
            </w:r>
          </w:p>
        </w:tc>
      </w:tr>
      <w:tr w:rsidR="00E86619" w:rsidRPr="00BA30EF" w14:paraId="0B00B504" w14:textId="77777777" w:rsidTr="00C5408C">
        <w:trPr>
          <w:trHeight w:val="294"/>
        </w:trPr>
        <w:tc>
          <w:tcPr>
            <w:tcW w:w="9634" w:type="dxa"/>
            <w:gridSpan w:val="3"/>
          </w:tcPr>
          <w:p w14:paraId="10C9063B" w14:textId="77777777" w:rsidR="00E86619" w:rsidRPr="00BA30EF" w:rsidRDefault="00E86619" w:rsidP="00C5408C">
            <w:pPr>
              <w:rPr>
                <w:rFonts w:cstheme="minorHAnsi"/>
                <w:sz w:val="20"/>
                <w:szCs w:val="20"/>
              </w:rPr>
            </w:pPr>
          </w:p>
        </w:tc>
      </w:tr>
      <w:tr w:rsidR="00E86619" w:rsidRPr="00BA30EF" w14:paraId="774544BB" w14:textId="77777777" w:rsidTr="00C5408C">
        <w:trPr>
          <w:trHeight w:val="507"/>
        </w:trPr>
        <w:tc>
          <w:tcPr>
            <w:tcW w:w="3337" w:type="dxa"/>
          </w:tcPr>
          <w:p w14:paraId="352D1B0B" w14:textId="72A4BB1B" w:rsidR="00E86619" w:rsidRPr="00BA30EF" w:rsidRDefault="00E86619" w:rsidP="00C5408C">
            <w:pPr>
              <w:rPr>
                <w:rFonts w:eastAsia="Calibri" w:cstheme="minorHAnsi"/>
                <w:color w:val="000000" w:themeColor="text1"/>
                <w:sz w:val="20"/>
                <w:szCs w:val="20"/>
              </w:rPr>
            </w:pPr>
            <w:r w:rsidRPr="00BA30EF">
              <w:rPr>
                <w:rFonts w:cstheme="minorHAnsi"/>
                <w:sz w:val="20"/>
                <w:szCs w:val="20"/>
              </w:rPr>
              <w:t>H</w:t>
            </w:r>
            <w:r>
              <w:rPr>
                <w:rFonts w:cstheme="minorHAnsi"/>
                <w:sz w:val="20"/>
                <w:szCs w:val="20"/>
              </w:rPr>
              <w:t>6</w:t>
            </w:r>
            <w:r w:rsidRPr="00BA30EF">
              <w:rPr>
                <w:rFonts w:cstheme="minorHAnsi"/>
                <w:sz w:val="20"/>
                <w:szCs w:val="20"/>
              </w:rPr>
              <w:t>:</w:t>
            </w:r>
            <w:r>
              <w:rPr>
                <w:rFonts w:cstheme="minorHAnsi"/>
                <w:sz w:val="20"/>
                <w:szCs w:val="20"/>
              </w:rPr>
              <w:t xml:space="preserve"> Mundtlig kommunikation</w:t>
            </w:r>
          </w:p>
        </w:tc>
        <w:tc>
          <w:tcPr>
            <w:tcW w:w="1336" w:type="dxa"/>
          </w:tcPr>
          <w:p w14:paraId="1E733E81" w14:textId="7DEC4F80" w:rsidR="00E86619" w:rsidRPr="00BA30EF" w:rsidRDefault="00E86619" w:rsidP="00C5408C">
            <w:pPr>
              <w:rPr>
                <w:rFonts w:cstheme="minorHAnsi"/>
                <w:sz w:val="20"/>
                <w:szCs w:val="20"/>
              </w:rPr>
            </w:pPr>
            <w:r w:rsidRPr="00BA30EF">
              <w:rPr>
                <w:rFonts w:cstheme="minorHAnsi"/>
                <w:sz w:val="20"/>
                <w:szCs w:val="20"/>
              </w:rPr>
              <w:t xml:space="preserve">Niveau </w:t>
            </w:r>
            <w:r>
              <w:rPr>
                <w:rFonts w:cstheme="minorHAnsi"/>
                <w:sz w:val="20"/>
                <w:szCs w:val="20"/>
              </w:rPr>
              <w:t>3</w:t>
            </w:r>
          </w:p>
        </w:tc>
        <w:tc>
          <w:tcPr>
            <w:tcW w:w="4961" w:type="dxa"/>
          </w:tcPr>
          <w:p w14:paraId="2F6BAF61" w14:textId="79EEA370" w:rsidR="00B619EB" w:rsidRDefault="00B619EB" w:rsidP="00C5408C">
            <w:pPr>
              <w:rPr>
                <w:rFonts w:eastAsia="Calibri" w:cstheme="minorHAnsi"/>
                <w:color w:val="000000" w:themeColor="text1"/>
                <w:sz w:val="20"/>
                <w:szCs w:val="20"/>
              </w:rPr>
            </w:pPr>
            <w:r w:rsidRPr="00B619EB">
              <w:rPr>
                <w:rFonts w:eastAsia="Calibri" w:cstheme="minorHAnsi"/>
                <w:color w:val="000000" w:themeColor="text1"/>
                <w:sz w:val="20"/>
                <w:szCs w:val="20"/>
              </w:rPr>
              <w:t>Selvstændigt kunne varetage og tilpasse mundtlig kommunikation med patient, pårørende og samarbejdspartnere på en klar og forståelig måde</w:t>
            </w:r>
          </w:p>
          <w:p w14:paraId="4631959B" w14:textId="31504156" w:rsidR="00E86619" w:rsidRPr="00710312" w:rsidRDefault="00E86619" w:rsidP="00C5408C">
            <w:pPr>
              <w:rPr>
                <w:rFonts w:eastAsia="Calibri" w:cstheme="minorHAnsi"/>
                <w:color w:val="000000" w:themeColor="text1"/>
                <w:sz w:val="20"/>
                <w:szCs w:val="20"/>
              </w:rPr>
            </w:pPr>
          </w:p>
        </w:tc>
      </w:tr>
      <w:tr w:rsidR="00E86619" w:rsidRPr="00BA30EF" w14:paraId="5F32CD41" w14:textId="77777777" w:rsidTr="00C5408C">
        <w:trPr>
          <w:trHeight w:val="507"/>
        </w:trPr>
        <w:tc>
          <w:tcPr>
            <w:tcW w:w="3337" w:type="dxa"/>
          </w:tcPr>
          <w:p w14:paraId="376AA994" w14:textId="3CFFA307" w:rsidR="00E86619" w:rsidRPr="00BA30EF" w:rsidRDefault="00E86619" w:rsidP="00C5408C">
            <w:pPr>
              <w:rPr>
                <w:rFonts w:cstheme="minorHAnsi"/>
                <w:sz w:val="20"/>
                <w:szCs w:val="20"/>
              </w:rPr>
            </w:pPr>
            <w:r>
              <w:rPr>
                <w:rFonts w:eastAsia="Calibri" w:cstheme="minorHAnsi"/>
                <w:color w:val="000000" w:themeColor="text1"/>
                <w:sz w:val="20"/>
                <w:szCs w:val="20"/>
              </w:rPr>
              <w:t>H7: Skriftlig formidling</w:t>
            </w:r>
          </w:p>
        </w:tc>
        <w:tc>
          <w:tcPr>
            <w:tcW w:w="1336" w:type="dxa"/>
          </w:tcPr>
          <w:p w14:paraId="11F85F1F" w14:textId="00C6C39A" w:rsidR="00E86619" w:rsidRPr="00BA30EF" w:rsidRDefault="00E86619" w:rsidP="00C5408C">
            <w:pPr>
              <w:rPr>
                <w:rFonts w:cstheme="minorHAnsi"/>
                <w:sz w:val="20"/>
                <w:szCs w:val="20"/>
              </w:rPr>
            </w:pPr>
            <w:r w:rsidRPr="00BA30EF">
              <w:rPr>
                <w:rFonts w:cstheme="minorHAnsi"/>
                <w:sz w:val="20"/>
                <w:szCs w:val="20"/>
              </w:rPr>
              <w:t xml:space="preserve">Niveau </w:t>
            </w:r>
            <w:r>
              <w:rPr>
                <w:rFonts w:cstheme="minorHAnsi"/>
                <w:sz w:val="20"/>
                <w:szCs w:val="20"/>
              </w:rPr>
              <w:t>3</w:t>
            </w:r>
          </w:p>
        </w:tc>
        <w:tc>
          <w:tcPr>
            <w:tcW w:w="4961" w:type="dxa"/>
          </w:tcPr>
          <w:p w14:paraId="40BC52B3" w14:textId="77777777" w:rsidR="00B619EB" w:rsidRPr="00B619EB" w:rsidRDefault="00B619EB" w:rsidP="00C5408C">
            <w:pPr>
              <w:rPr>
                <w:rFonts w:eastAsia="Calibri" w:cstheme="minorHAnsi"/>
                <w:color w:val="000000" w:themeColor="text1"/>
                <w:sz w:val="20"/>
                <w:szCs w:val="20"/>
              </w:rPr>
            </w:pPr>
            <w:r w:rsidRPr="00B619EB">
              <w:rPr>
                <w:rFonts w:eastAsia="Calibri" w:cstheme="minorHAnsi"/>
                <w:color w:val="000000" w:themeColor="text1"/>
                <w:sz w:val="20"/>
                <w:szCs w:val="20"/>
              </w:rPr>
              <w:t>Selvstændigt kunne varetage og tilpasse skriftlig formidling afhængigt af kontekst, herunder målrette kommunikationen til både patienter, pårørende og samarbejdspartnere på en klar og forståelig måde</w:t>
            </w:r>
          </w:p>
          <w:p w14:paraId="0065DF43" w14:textId="0A568F2E" w:rsidR="00E86619" w:rsidRPr="00E86619" w:rsidRDefault="00E86619" w:rsidP="00C5408C">
            <w:pPr>
              <w:rPr>
                <w:rFonts w:eastAsia="Calibri" w:cstheme="minorHAnsi"/>
                <w:color w:val="000000" w:themeColor="text1"/>
                <w:sz w:val="20"/>
                <w:szCs w:val="20"/>
              </w:rPr>
            </w:pPr>
          </w:p>
        </w:tc>
      </w:tr>
      <w:tr w:rsidR="00E86619" w:rsidRPr="00BA30EF" w14:paraId="338F6D3B" w14:textId="77777777" w:rsidTr="00C5408C">
        <w:trPr>
          <w:trHeight w:val="306"/>
        </w:trPr>
        <w:tc>
          <w:tcPr>
            <w:tcW w:w="3337" w:type="dxa"/>
          </w:tcPr>
          <w:p w14:paraId="36B53083" w14:textId="18EC8DAD" w:rsidR="00E86619" w:rsidRPr="00E86619" w:rsidRDefault="00E86619" w:rsidP="00C5408C">
            <w:pPr>
              <w:rPr>
                <w:rFonts w:eastAsia="Calibri" w:cstheme="minorHAnsi"/>
                <w:color w:val="000000" w:themeColor="text1"/>
                <w:sz w:val="20"/>
                <w:szCs w:val="20"/>
              </w:rPr>
            </w:pPr>
            <w:r>
              <w:rPr>
                <w:rFonts w:eastAsia="Calibri" w:cstheme="minorHAnsi"/>
                <w:color w:val="000000" w:themeColor="text1"/>
                <w:sz w:val="20"/>
                <w:szCs w:val="20"/>
              </w:rPr>
              <w:t>H8:</w:t>
            </w:r>
            <w:r w:rsidRPr="00BA30EF">
              <w:rPr>
                <w:rFonts w:eastAsia="Calibri" w:cstheme="minorHAnsi"/>
                <w:color w:val="000000" w:themeColor="text1"/>
                <w:sz w:val="20"/>
                <w:szCs w:val="20"/>
              </w:rPr>
              <w:t xml:space="preserve"> </w:t>
            </w:r>
            <w:r w:rsidRPr="00E86619">
              <w:rPr>
                <w:rFonts w:eastAsia="Calibri" w:cstheme="minorHAnsi"/>
                <w:color w:val="000000" w:themeColor="text1"/>
                <w:sz w:val="20"/>
                <w:szCs w:val="20"/>
              </w:rPr>
              <w:t>Tværfagligt samarbejde, internt</w:t>
            </w:r>
          </w:p>
          <w:p w14:paraId="6012E2BC" w14:textId="77777777" w:rsidR="00E86619" w:rsidRPr="00E86619" w:rsidRDefault="00E86619" w:rsidP="00C5408C">
            <w:pPr>
              <w:rPr>
                <w:rFonts w:eastAsia="Calibri" w:cstheme="minorHAnsi"/>
                <w:color w:val="000000" w:themeColor="text1"/>
                <w:sz w:val="20"/>
                <w:szCs w:val="20"/>
              </w:rPr>
            </w:pPr>
          </w:p>
        </w:tc>
        <w:tc>
          <w:tcPr>
            <w:tcW w:w="1336" w:type="dxa"/>
          </w:tcPr>
          <w:p w14:paraId="4F913BA2" w14:textId="037182C5" w:rsidR="00E86619" w:rsidRPr="00E86619" w:rsidRDefault="00E86619" w:rsidP="00C5408C">
            <w:pPr>
              <w:rPr>
                <w:rFonts w:eastAsia="Calibri" w:cstheme="minorHAnsi"/>
                <w:color w:val="000000" w:themeColor="text1"/>
                <w:sz w:val="20"/>
                <w:szCs w:val="20"/>
              </w:rPr>
            </w:pPr>
            <w:r w:rsidRPr="00BA30EF">
              <w:rPr>
                <w:rFonts w:eastAsia="Calibri" w:cstheme="minorHAnsi"/>
                <w:color w:val="000000" w:themeColor="text1"/>
                <w:sz w:val="20"/>
                <w:szCs w:val="20"/>
              </w:rPr>
              <w:t xml:space="preserve">Niveau </w:t>
            </w:r>
            <w:r>
              <w:rPr>
                <w:rFonts w:eastAsia="Calibri" w:cstheme="minorHAnsi"/>
                <w:color w:val="000000" w:themeColor="text1"/>
                <w:sz w:val="20"/>
                <w:szCs w:val="20"/>
              </w:rPr>
              <w:t>3</w:t>
            </w:r>
          </w:p>
        </w:tc>
        <w:tc>
          <w:tcPr>
            <w:tcW w:w="4961" w:type="dxa"/>
          </w:tcPr>
          <w:p w14:paraId="11A9A0ED" w14:textId="480784A8" w:rsidR="00E86619" w:rsidRPr="00E86619" w:rsidRDefault="00B619EB" w:rsidP="00C5408C">
            <w:pPr>
              <w:rPr>
                <w:rFonts w:eastAsia="Calibri" w:cstheme="minorHAnsi"/>
                <w:color w:val="000000" w:themeColor="text1"/>
                <w:sz w:val="20"/>
                <w:szCs w:val="20"/>
              </w:rPr>
            </w:pPr>
            <w:r w:rsidRPr="00B619EB">
              <w:rPr>
                <w:rFonts w:eastAsia="Calibri" w:cstheme="minorHAnsi"/>
                <w:color w:val="000000" w:themeColor="text1"/>
                <w:sz w:val="20"/>
                <w:szCs w:val="20"/>
              </w:rPr>
              <w:t>Selvstændigt kunne varetage samarbejde med andre faggrupper på afdelingen i forbindelse med patientforløb og andre administrative opgaver</w:t>
            </w:r>
          </w:p>
        </w:tc>
      </w:tr>
      <w:tr w:rsidR="00E86619" w:rsidRPr="00BA30EF" w14:paraId="640A1459" w14:textId="77777777" w:rsidTr="00C5408C">
        <w:trPr>
          <w:trHeight w:val="306"/>
        </w:trPr>
        <w:tc>
          <w:tcPr>
            <w:tcW w:w="3337" w:type="dxa"/>
          </w:tcPr>
          <w:p w14:paraId="205E2EB4" w14:textId="360BAE5A" w:rsidR="00E86619" w:rsidRPr="00E86619" w:rsidRDefault="00E86619" w:rsidP="00C5408C">
            <w:pPr>
              <w:rPr>
                <w:rFonts w:eastAsia="Calibri" w:cstheme="minorHAnsi"/>
                <w:color w:val="000000" w:themeColor="text1"/>
                <w:sz w:val="20"/>
                <w:szCs w:val="20"/>
              </w:rPr>
            </w:pPr>
            <w:r w:rsidRPr="00E86619">
              <w:rPr>
                <w:rFonts w:eastAsia="Calibri" w:cstheme="minorHAnsi"/>
                <w:color w:val="000000" w:themeColor="text1"/>
                <w:sz w:val="20"/>
                <w:szCs w:val="20"/>
              </w:rPr>
              <w:t xml:space="preserve">H9: </w:t>
            </w:r>
            <w:r w:rsidR="00FA2F16">
              <w:rPr>
                <w:rFonts w:eastAsia="Calibri" w:cstheme="minorHAnsi"/>
                <w:color w:val="000000" w:themeColor="text1"/>
                <w:sz w:val="20"/>
                <w:szCs w:val="20"/>
              </w:rPr>
              <w:t>Tværfagligt s</w:t>
            </w:r>
            <w:r w:rsidRPr="00E86619">
              <w:rPr>
                <w:rFonts w:eastAsia="Calibri" w:cstheme="minorHAnsi"/>
                <w:color w:val="000000" w:themeColor="text1"/>
                <w:sz w:val="20"/>
                <w:szCs w:val="20"/>
              </w:rPr>
              <w:t>amarbejde, eksternt</w:t>
            </w:r>
          </w:p>
        </w:tc>
        <w:tc>
          <w:tcPr>
            <w:tcW w:w="1336" w:type="dxa"/>
          </w:tcPr>
          <w:p w14:paraId="583260B1" w14:textId="6F6FC583" w:rsidR="00E86619" w:rsidRPr="00E86619" w:rsidRDefault="00E86619" w:rsidP="00C5408C">
            <w:pPr>
              <w:rPr>
                <w:rFonts w:eastAsia="Calibri" w:cstheme="minorHAnsi"/>
                <w:color w:val="000000" w:themeColor="text1"/>
                <w:sz w:val="20"/>
                <w:szCs w:val="20"/>
              </w:rPr>
            </w:pPr>
            <w:r w:rsidRPr="00E86619">
              <w:rPr>
                <w:rFonts w:eastAsia="Calibri" w:cstheme="minorHAnsi"/>
                <w:color w:val="000000" w:themeColor="text1"/>
                <w:sz w:val="20"/>
                <w:szCs w:val="20"/>
              </w:rPr>
              <w:t>Niveau 3</w:t>
            </w:r>
          </w:p>
        </w:tc>
        <w:tc>
          <w:tcPr>
            <w:tcW w:w="4961" w:type="dxa"/>
          </w:tcPr>
          <w:p w14:paraId="1FB45413" w14:textId="105E945B" w:rsidR="00E86619" w:rsidRPr="00E86619" w:rsidRDefault="00B619EB" w:rsidP="00C5408C">
            <w:pPr>
              <w:rPr>
                <w:rFonts w:eastAsia="Calibri" w:cstheme="minorHAnsi"/>
                <w:color w:val="000000" w:themeColor="text1"/>
                <w:sz w:val="20"/>
                <w:szCs w:val="20"/>
              </w:rPr>
            </w:pPr>
            <w:r w:rsidRPr="00B619EB">
              <w:rPr>
                <w:rFonts w:eastAsia="Calibri" w:cstheme="minorHAnsi"/>
                <w:color w:val="000000" w:themeColor="text1"/>
                <w:sz w:val="20"/>
                <w:szCs w:val="20"/>
              </w:rPr>
              <w:t>Kunne deltage aktivt i tværfaglige og tværdisciplinære samarbejder,</w:t>
            </w:r>
            <w:r w:rsidR="00265790">
              <w:rPr>
                <w:rFonts w:eastAsia="Calibri" w:cstheme="minorHAnsi"/>
                <w:color w:val="000000" w:themeColor="text1"/>
                <w:sz w:val="20"/>
                <w:szCs w:val="20"/>
              </w:rPr>
              <w:t xml:space="preserve"> herunder kunne sam</w:t>
            </w:r>
            <w:r w:rsidRPr="00B619EB">
              <w:rPr>
                <w:rFonts w:eastAsia="Calibri" w:cstheme="minorHAnsi"/>
                <w:color w:val="000000" w:themeColor="text1"/>
                <w:sz w:val="20"/>
                <w:szCs w:val="20"/>
              </w:rPr>
              <w:t>arbejde med andre specialer og indgå i MDT</w:t>
            </w:r>
          </w:p>
        </w:tc>
      </w:tr>
    </w:tbl>
    <w:p w14:paraId="54273431" w14:textId="050D3A47" w:rsidR="00EA7756" w:rsidRPr="002D0193" w:rsidRDefault="00C5408C">
      <w:pPr>
        <w:rPr>
          <w:i/>
          <w:color w:val="4472C4" w:themeColor="accent1"/>
          <w:sz w:val="18"/>
          <w:szCs w:val="18"/>
        </w:rPr>
      </w:pPr>
      <w:r>
        <w:rPr>
          <w:i/>
          <w:color w:val="4472C4" w:themeColor="accent1"/>
          <w:sz w:val="18"/>
          <w:szCs w:val="18"/>
        </w:rPr>
        <w:br w:type="textWrapping" w:clear="all"/>
      </w:r>
      <w:r w:rsidR="00EA7756" w:rsidRPr="002D0193">
        <w:rPr>
          <w:i/>
          <w:color w:val="4472C4" w:themeColor="accent1"/>
          <w:sz w:val="18"/>
          <w:szCs w:val="18"/>
        </w:rPr>
        <w:t>Niveau (1). Deltage/assistere På dette niveau skal den uddannelsessøgende læge kunne medvirke ved udførelse af bestemte opgaver og procedurer uden selvstændigt ansvar for den samlede opgavevaretagelse. Niveau (2). Udføre under vejledning På dette niveau skal den uddannelsessøgende læge kunne udføre bestemte opgaver og procedurer under vejledning af en mere erfaren fagperson. Niveau (3). Selvstændigt udføre/udvise/udarbejde/varetage/foretage</w:t>
      </w:r>
    </w:p>
    <w:p w14:paraId="0D89DEB7" w14:textId="5A701C75" w:rsidR="002D0193" w:rsidRPr="00710312" w:rsidRDefault="002D0193" w:rsidP="00764964">
      <w:pPr>
        <w:spacing w:after="0"/>
        <w:rPr>
          <w:rFonts w:cstheme="minorHAnsi"/>
        </w:rPr>
      </w:pPr>
    </w:p>
    <w:p w14:paraId="51F7BE9A" w14:textId="77777777" w:rsidR="007A7A0E" w:rsidRDefault="007A7A0E" w:rsidP="00764964">
      <w:pPr>
        <w:spacing w:after="0"/>
        <w:rPr>
          <w:rFonts w:cstheme="minorHAnsi"/>
        </w:rPr>
      </w:pPr>
    </w:p>
    <w:tbl>
      <w:tblPr>
        <w:tblStyle w:val="Tabel-Gitter"/>
        <w:tblW w:w="10201" w:type="dxa"/>
        <w:tblLook w:val="04A0" w:firstRow="1" w:lastRow="0" w:firstColumn="1" w:lastColumn="0" w:noHBand="0" w:noVBand="1"/>
      </w:tblPr>
      <w:tblGrid>
        <w:gridCol w:w="4128"/>
        <w:gridCol w:w="2554"/>
        <w:gridCol w:w="751"/>
        <w:gridCol w:w="721"/>
        <w:gridCol w:w="699"/>
        <w:gridCol w:w="681"/>
        <w:gridCol w:w="667"/>
      </w:tblGrid>
      <w:tr w:rsidR="00FE22CA" w14:paraId="19598B06" w14:textId="77777777" w:rsidTr="00710312">
        <w:trPr>
          <w:trHeight w:val="1017"/>
        </w:trPr>
        <w:tc>
          <w:tcPr>
            <w:tcW w:w="4128" w:type="dxa"/>
          </w:tcPr>
          <w:p w14:paraId="34A052E3" w14:textId="77777777" w:rsidR="00712528" w:rsidRDefault="00712528" w:rsidP="00E80875">
            <w:pPr>
              <w:rPr>
                <w:b/>
                <w:bCs/>
                <w:color w:val="0070C0"/>
                <w:sz w:val="28"/>
                <w:szCs w:val="28"/>
              </w:rPr>
            </w:pPr>
          </w:p>
          <w:p w14:paraId="63DC0217" w14:textId="03C7CB35" w:rsidR="00FE22CA" w:rsidRPr="00E37182" w:rsidRDefault="00FE22CA" w:rsidP="00E80875">
            <w:pPr>
              <w:rPr>
                <w:b/>
                <w:bCs/>
                <w:sz w:val="20"/>
                <w:szCs w:val="20"/>
              </w:rPr>
            </w:pPr>
            <w:r w:rsidRPr="00DD5A38">
              <w:rPr>
                <w:b/>
                <w:bCs/>
                <w:color w:val="0070C0"/>
                <w:sz w:val="28"/>
                <w:szCs w:val="28"/>
              </w:rPr>
              <w:t>Mundtlig kommunikation</w:t>
            </w:r>
            <w:r>
              <w:rPr>
                <w:b/>
                <w:bCs/>
                <w:color w:val="0070C0"/>
                <w:sz w:val="28"/>
                <w:szCs w:val="28"/>
              </w:rPr>
              <w:t xml:space="preserve"> med patient</w:t>
            </w:r>
            <w:r w:rsidR="00712528">
              <w:rPr>
                <w:b/>
                <w:bCs/>
                <w:color w:val="0070C0"/>
                <w:sz w:val="28"/>
                <w:szCs w:val="28"/>
              </w:rPr>
              <w:t>/pårørende</w:t>
            </w:r>
          </w:p>
        </w:tc>
        <w:tc>
          <w:tcPr>
            <w:tcW w:w="2554" w:type="dxa"/>
          </w:tcPr>
          <w:p w14:paraId="69E8CA5B" w14:textId="77777777" w:rsidR="00FE22CA" w:rsidRDefault="00FE22CA">
            <w:pPr>
              <w:rPr>
                <w:b/>
                <w:sz w:val="28"/>
                <w:szCs w:val="28"/>
              </w:rPr>
            </w:pPr>
          </w:p>
          <w:p w14:paraId="56A78B36" w14:textId="33105734" w:rsidR="00FE22CA" w:rsidRPr="00BD1B4E" w:rsidRDefault="00FE22CA">
            <w:pPr>
              <w:rPr>
                <w:b/>
                <w:sz w:val="28"/>
                <w:szCs w:val="28"/>
              </w:rPr>
            </w:pPr>
            <w:r w:rsidRPr="00BD1B4E">
              <w:rPr>
                <w:b/>
                <w:sz w:val="28"/>
                <w:szCs w:val="28"/>
              </w:rPr>
              <w:t>Evalueringsmetode</w:t>
            </w:r>
            <w:r>
              <w:rPr>
                <w:b/>
                <w:sz w:val="28"/>
                <w:szCs w:val="28"/>
              </w:rPr>
              <w:t>r</w:t>
            </w:r>
          </w:p>
          <w:p w14:paraId="304B6925" w14:textId="0A7FDE60" w:rsidR="00FE22CA" w:rsidRPr="00BD1B4E" w:rsidRDefault="00FE22CA" w:rsidP="00E70247">
            <w:pPr>
              <w:rPr>
                <w:b/>
                <w:sz w:val="28"/>
                <w:szCs w:val="28"/>
              </w:rPr>
            </w:pPr>
          </w:p>
        </w:tc>
        <w:tc>
          <w:tcPr>
            <w:tcW w:w="3519" w:type="dxa"/>
            <w:gridSpan w:val="5"/>
          </w:tcPr>
          <w:p w14:paraId="72A13B45" w14:textId="77777777" w:rsidR="00FE22CA" w:rsidRDefault="00FE22CA">
            <w:pPr>
              <w:rPr>
                <w:b/>
                <w:sz w:val="28"/>
                <w:szCs w:val="28"/>
              </w:rPr>
            </w:pPr>
          </w:p>
          <w:p w14:paraId="4DA3D080" w14:textId="109E17D9" w:rsidR="00FE22CA" w:rsidRDefault="00FE22CA" w:rsidP="00710312">
            <w:pPr>
              <w:rPr>
                <w:b/>
                <w:sz w:val="28"/>
                <w:szCs w:val="28"/>
              </w:rPr>
            </w:pPr>
            <w:r>
              <w:rPr>
                <w:b/>
                <w:sz w:val="28"/>
                <w:szCs w:val="28"/>
              </w:rPr>
              <w:t>Kompetence</w:t>
            </w:r>
            <w:r w:rsidR="00AF78EA">
              <w:rPr>
                <w:b/>
                <w:sz w:val="28"/>
                <w:szCs w:val="28"/>
              </w:rPr>
              <w:t>n</w:t>
            </w:r>
            <w:r>
              <w:rPr>
                <w:b/>
                <w:sz w:val="28"/>
                <w:szCs w:val="28"/>
              </w:rPr>
              <w:t xml:space="preserve"> observeret</w:t>
            </w:r>
            <w:r w:rsidR="00643492">
              <w:rPr>
                <w:b/>
                <w:sz w:val="28"/>
                <w:szCs w:val="28"/>
              </w:rPr>
              <w:t xml:space="preserve"> </w:t>
            </w:r>
            <w:r w:rsidR="00643492" w:rsidRPr="00710312">
              <w:rPr>
                <w:b/>
                <w:sz w:val="20"/>
                <w:szCs w:val="20"/>
              </w:rPr>
              <w:t>(video/direkte)</w:t>
            </w:r>
            <w:r w:rsidR="00712528">
              <w:rPr>
                <w:b/>
                <w:sz w:val="20"/>
                <w:szCs w:val="20"/>
              </w:rPr>
              <w:t xml:space="preserve">. </w:t>
            </w:r>
            <w:r w:rsidRPr="00710312">
              <w:rPr>
                <w:b/>
                <w:sz w:val="20"/>
                <w:szCs w:val="20"/>
              </w:rPr>
              <w:t>Dato+ initialer</w:t>
            </w:r>
          </w:p>
        </w:tc>
      </w:tr>
      <w:tr w:rsidR="001F49BB" w14:paraId="1E817B05" w14:textId="77777777" w:rsidTr="006545EB">
        <w:tc>
          <w:tcPr>
            <w:tcW w:w="4128" w:type="dxa"/>
          </w:tcPr>
          <w:p w14:paraId="3F173E90" w14:textId="64D48199" w:rsidR="00FE22CA" w:rsidRPr="00E70247" w:rsidRDefault="00FE22CA" w:rsidP="003A066C">
            <w:r w:rsidRPr="00E70247">
              <w:t>1.</w:t>
            </w:r>
            <w:r w:rsidR="00167C80">
              <w:t xml:space="preserve"> </w:t>
            </w:r>
            <w:r w:rsidRPr="00E70247">
              <w:t>Være forberedt til samtalen</w:t>
            </w:r>
            <w:r w:rsidR="00AF78EA">
              <w:t>.</w:t>
            </w:r>
          </w:p>
        </w:tc>
        <w:tc>
          <w:tcPr>
            <w:tcW w:w="2554" w:type="dxa"/>
          </w:tcPr>
          <w:p w14:paraId="1FEDBE93" w14:textId="77777777" w:rsidR="00FE22CA" w:rsidRDefault="00FE22CA" w:rsidP="00E70247">
            <w:r>
              <w:t>Mini-CEX</w:t>
            </w:r>
          </w:p>
          <w:p w14:paraId="046D4AAF" w14:textId="1BD75C0C" w:rsidR="00FE22CA" w:rsidRDefault="00362200" w:rsidP="00710312">
            <w:r>
              <w:t>(</w:t>
            </w:r>
            <w:r w:rsidR="00FE22CA">
              <w:t>dette skema)</w:t>
            </w:r>
          </w:p>
        </w:tc>
        <w:tc>
          <w:tcPr>
            <w:tcW w:w="751" w:type="dxa"/>
          </w:tcPr>
          <w:p w14:paraId="07020732" w14:textId="77777777" w:rsidR="00FE22CA" w:rsidRDefault="00FE22CA"/>
        </w:tc>
        <w:tc>
          <w:tcPr>
            <w:tcW w:w="721" w:type="dxa"/>
          </w:tcPr>
          <w:p w14:paraId="01151368" w14:textId="77777777" w:rsidR="00FE22CA" w:rsidRDefault="00FE22CA"/>
        </w:tc>
        <w:tc>
          <w:tcPr>
            <w:tcW w:w="699" w:type="dxa"/>
          </w:tcPr>
          <w:p w14:paraId="63E6461A" w14:textId="77777777" w:rsidR="00FE22CA" w:rsidRDefault="00FE22CA"/>
        </w:tc>
        <w:tc>
          <w:tcPr>
            <w:tcW w:w="681" w:type="dxa"/>
          </w:tcPr>
          <w:p w14:paraId="1701C85F" w14:textId="77777777" w:rsidR="00FE22CA" w:rsidRDefault="00FE22CA"/>
        </w:tc>
        <w:tc>
          <w:tcPr>
            <w:tcW w:w="667" w:type="dxa"/>
          </w:tcPr>
          <w:p w14:paraId="4E29471F" w14:textId="77777777" w:rsidR="00FE22CA" w:rsidRDefault="00FE22CA"/>
        </w:tc>
      </w:tr>
      <w:tr w:rsidR="001F49BB" w14:paraId="123D7A87" w14:textId="77777777" w:rsidTr="006545EB">
        <w:tc>
          <w:tcPr>
            <w:tcW w:w="4128" w:type="dxa"/>
          </w:tcPr>
          <w:p w14:paraId="1ED2EF1A" w14:textId="45DDB794" w:rsidR="00FE22CA" w:rsidRDefault="00FE22CA" w:rsidP="0025315A">
            <w:r w:rsidRPr="00E70247">
              <w:t>2.</w:t>
            </w:r>
            <w:r w:rsidR="00167C80">
              <w:t xml:space="preserve"> </w:t>
            </w:r>
            <w:r w:rsidRPr="00E70247">
              <w:t>Afklare/tydeliggøre fælles formål med samtalen, forhandle fælles agenda</w:t>
            </w:r>
            <w:r w:rsidR="00AF78EA">
              <w:t>.</w:t>
            </w:r>
            <w:r w:rsidRPr="00E70247">
              <w:t xml:space="preserve"> </w:t>
            </w:r>
          </w:p>
          <w:p w14:paraId="3A607C0E" w14:textId="0BC850DD" w:rsidR="00362200" w:rsidRPr="00E70247" w:rsidRDefault="00362200" w:rsidP="0025315A"/>
        </w:tc>
        <w:tc>
          <w:tcPr>
            <w:tcW w:w="2554" w:type="dxa"/>
          </w:tcPr>
          <w:p w14:paraId="010D1761" w14:textId="77777777" w:rsidR="00FE22CA" w:rsidRDefault="00FE22CA" w:rsidP="001C246F">
            <w:r>
              <w:t>Mini-CEX</w:t>
            </w:r>
          </w:p>
          <w:p w14:paraId="39FA9CC0" w14:textId="18452046" w:rsidR="00FE22CA" w:rsidRDefault="00FE22CA" w:rsidP="001C246F">
            <w:r>
              <w:t>(dette skema)</w:t>
            </w:r>
          </w:p>
        </w:tc>
        <w:tc>
          <w:tcPr>
            <w:tcW w:w="751" w:type="dxa"/>
          </w:tcPr>
          <w:p w14:paraId="2C5DD067" w14:textId="77777777" w:rsidR="00FE22CA" w:rsidRDefault="00FE22CA"/>
        </w:tc>
        <w:tc>
          <w:tcPr>
            <w:tcW w:w="721" w:type="dxa"/>
          </w:tcPr>
          <w:p w14:paraId="3C0B4E0E" w14:textId="77777777" w:rsidR="00FE22CA" w:rsidRDefault="00FE22CA"/>
        </w:tc>
        <w:tc>
          <w:tcPr>
            <w:tcW w:w="699" w:type="dxa"/>
          </w:tcPr>
          <w:p w14:paraId="1C4C29CB" w14:textId="77777777" w:rsidR="00FE22CA" w:rsidRDefault="00FE22CA"/>
        </w:tc>
        <w:tc>
          <w:tcPr>
            <w:tcW w:w="681" w:type="dxa"/>
          </w:tcPr>
          <w:p w14:paraId="10B0E67A" w14:textId="77777777" w:rsidR="00FE22CA" w:rsidRDefault="00FE22CA"/>
        </w:tc>
        <w:tc>
          <w:tcPr>
            <w:tcW w:w="667" w:type="dxa"/>
          </w:tcPr>
          <w:p w14:paraId="5978A05C" w14:textId="77777777" w:rsidR="00FE22CA" w:rsidRDefault="00FE22CA"/>
        </w:tc>
      </w:tr>
      <w:tr w:rsidR="001F49BB" w14:paraId="2321C36D" w14:textId="77777777" w:rsidTr="006545EB">
        <w:tc>
          <w:tcPr>
            <w:tcW w:w="4128" w:type="dxa"/>
          </w:tcPr>
          <w:p w14:paraId="7215A05E" w14:textId="6EF341CF" w:rsidR="00FE22CA" w:rsidRDefault="00FE22CA" w:rsidP="00DB6673">
            <w:r w:rsidRPr="00E70247">
              <w:t>3.</w:t>
            </w:r>
            <w:r w:rsidR="00167C80">
              <w:t xml:space="preserve"> </w:t>
            </w:r>
            <w:r w:rsidRPr="00E70247">
              <w:t>Skabe en klar struktur for samtalens forløb, herunder styre flow og disponere tiden</w:t>
            </w:r>
            <w:r w:rsidR="00AF78EA">
              <w:t>.</w:t>
            </w:r>
          </w:p>
          <w:p w14:paraId="18A0AD35" w14:textId="33983AD4" w:rsidR="00362200" w:rsidRPr="00E70247" w:rsidRDefault="00362200" w:rsidP="00DB6673"/>
        </w:tc>
        <w:tc>
          <w:tcPr>
            <w:tcW w:w="2554" w:type="dxa"/>
          </w:tcPr>
          <w:p w14:paraId="2717238F" w14:textId="77777777" w:rsidR="00FE22CA" w:rsidRDefault="00FE22CA" w:rsidP="001C246F">
            <w:r>
              <w:t>Mini-CEX</w:t>
            </w:r>
          </w:p>
          <w:p w14:paraId="0C626F47" w14:textId="5E3FBC4F" w:rsidR="00FE22CA" w:rsidRDefault="00FE22CA" w:rsidP="001C246F">
            <w:r>
              <w:t>(dette skema)</w:t>
            </w:r>
          </w:p>
        </w:tc>
        <w:tc>
          <w:tcPr>
            <w:tcW w:w="751" w:type="dxa"/>
          </w:tcPr>
          <w:p w14:paraId="6DB69E4E" w14:textId="77777777" w:rsidR="00FE22CA" w:rsidRDefault="00FE22CA"/>
        </w:tc>
        <w:tc>
          <w:tcPr>
            <w:tcW w:w="721" w:type="dxa"/>
          </w:tcPr>
          <w:p w14:paraId="588E9BD2" w14:textId="77777777" w:rsidR="00FE22CA" w:rsidRDefault="00FE22CA"/>
        </w:tc>
        <w:tc>
          <w:tcPr>
            <w:tcW w:w="699" w:type="dxa"/>
          </w:tcPr>
          <w:p w14:paraId="6925D37B" w14:textId="77777777" w:rsidR="00FE22CA" w:rsidRDefault="00FE22CA"/>
        </w:tc>
        <w:tc>
          <w:tcPr>
            <w:tcW w:w="681" w:type="dxa"/>
          </w:tcPr>
          <w:p w14:paraId="5D8966F8" w14:textId="77777777" w:rsidR="00FE22CA" w:rsidRDefault="00FE22CA"/>
        </w:tc>
        <w:tc>
          <w:tcPr>
            <w:tcW w:w="667" w:type="dxa"/>
          </w:tcPr>
          <w:p w14:paraId="15D172C2" w14:textId="77777777" w:rsidR="00FE22CA" w:rsidRDefault="00FE22CA"/>
        </w:tc>
      </w:tr>
      <w:tr w:rsidR="001F49BB" w14:paraId="4A74CAA4" w14:textId="77777777" w:rsidTr="006545EB">
        <w:tc>
          <w:tcPr>
            <w:tcW w:w="4128" w:type="dxa"/>
          </w:tcPr>
          <w:p w14:paraId="251DD211" w14:textId="3DCC222D" w:rsidR="00FE22CA" w:rsidRPr="00E70247" w:rsidRDefault="00FE22CA" w:rsidP="00AE3117">
            <w:r w:rsidRPr="00E70247">
              <w:t>4.</w:t>
            </w:r>
            <w:r w:rsidR="00167C80">
              <w:t xml:space="preserve"> </w:t>
            </w:r>
            <w:r w:rsidRPr="00E70247">
              <w:t>Opbygge og vedligeholde en samarbejdende relation, herunder anvende passende non-verbal kommunikation og udvise empati/forståelse i forhold til patientens behov.</w:t>
            </w:r>
          </w:p>
          <w:p w14:paraId="116D09A2" w14:textId="77777777" w:rsidR="00FE22CA" w:rsidRDefault="00FE22CA" w:rsidP="00C14B9F">
            <w:r w:rsidRPr="00E70247">
              <w:t>Erkende og handle på psykiske, sociale og eksistentielle forhold hos patient og pårørende.</w:t>
            </w:r>
          </w:p>
          <w:p w14:paraId="0C2BF865" w14:textId="20950EFF" w:rsidR="00362200" w:rsidRPr="00E70247" w:rsidRDefault="00362200" w:rsidP="00C14B9F"/>
        </w:tc>
        <w:tc>
          <w:tcPr>
            <w:tcW w:w="2554" w:type="dxa"/>
          </w:tcPr>
          <w:p w14:paraId="6C7007FD" w14:textId="77777777" w:rsidR="00FE22CA" w:rsidRDefault="00FE22CA" w:rsidP="001C246F">
            <w:r>
              <w:t>Mini-CEX</w:t>
            </w:r>
          </w:p>
          <w:p w14:paraId="2294992A" w14:textId="715A716B" w:rsidR="00FE22CA" w:rsidRDefault="00FE22CA" w:rsidP="001C246F">
            <w:r>
              <w:t>(dette skema)</w:t>
            </w:r>
          </w:p>
        </w:tc>
        <w:tc>
          <w:tcPr>
            <w:tcW w:w="751" w:type="dxa"/>
          </w:tcPr>
          <w:p w14:paraId="72536B24" w14:textId="77777777" w:rsidR="00FE22CA" w:rsidRDefault="00FE22CA"/>
        </w:tc>
        <w:tc>
          <w:tcPr>
            <w:tcW w:w="721" w:type="dxa"/>
          </w:tcPr>
          <w:p w14:paraId="03DAFF5F" w14:textId="77777777" w:rsidR="00FE22CA" w:rsidRDefault="00FE22CA"/>
        </w:tc>
        <w:tc>
          <w:tcPr>
            <w:tcW w:w="699" w:type="dxa"/>
          </w:tcPr>
          <w:p w14:paraId="05E953DA" w14:textId="77777777" w:rsidR="00FE22CA" w:rsidRDefault="00FE22CA"/>
        </w:tc>
        <w:tc>
          <w:tcPr>
            <w:tcW w:w="681" w:type="dxa"/>
          </w:tcPr>
          <w:p w14:paraId="66C5AF6C" w14:textId="77777777" w:rsidR="00FE22CA" w:rsidRDefault="00FE22CA"/>
        </w:tc>
        <w:tc>
          <w:tcPr>
            <w:tcW w:w="667" w:type="dxa"/>
          </w:tcPr>
          <w:p w14:paraId="7BEB0450" w14:textId="77777777" w:rsidR="00FE22CA" w:rsidRDefault="00FE22CA"/>
        </w:tc>
      </w:tr>
      <w:tr w:rsidR="001F49BB" w14:paraId="52EF5B09" w14:textId="77777777" w:rsidTr="006545EB">
        <w:tc>
          <w:tcPr>
            <w:tcW w:w="4128" w:type="dxa"/>
          </w:tcPr>
          <w:p w14:paraId="1A19A767" w14:textId="20C17B1F" w:rsidR="00FE22CA" w:rsidRDefault="00FE22CA" w:rsidP="00C14B9F">
            <w:r w:rsidRPr="00E70247">
              <w:t>5.</w:t>
            </w:r>
            <w:r w:rsidR="00167C80">
              <w:t xml:space="preserve"> </w:t>
            </w:r>
            <w:r w:rsidRPr="00E70247">
              <w:t>Indhente information, herunder afdække og uddybe patientens problemer.</w:t>
            </w:r>
          </w:p>
          <w:p w14:paraId="44F2CA85" w14:textId="49DC0E33" w:rsidR="00362200" w:rsidRPr="00E70247" w:rsidRDefault="00362200" w:rsidP="00C14B9F"/>
        </w:tc>
        <w:tc>
          <w:tcPr>
            <w:tcW w:w="2554" w:type="dxa"/>
          </w:tcPr>
          <w:p w14:paraId="1B6D024E" w14:textId="77777777" w:rsidR="00FE22CA" w:rsidRDefault="00FE22CA" w:rsidP="001C246F">
            <w:r>
              <w:t>Mini-CEX</w:t>
            </w:r>
          </w:p>
          <w:p w14:paraId="6C541EDC" w14:textId="58CEE3BC" w:rsidR="00FE22CA" w:rsidRDefault="00FE22CA" w:rsidP="001C246F">
            <w:r>
              <w:t>(dette skema)</w:t>
            </w:r>
          </w:p>
        </w:tc>
        <w:tc>
          <w:tcPr>
            <w:tcW w:w="751" w:type="dxa"/>
          </w:tcPr>
          <w:p w14:paraId="58EC3F37" w14:textId="77777777" w:rsidR="00FE22CA" w:rsidRDefault="00FE22CA"/>
        </w:tc>
        <w:tc>
          <w:tcPr>
            <w:tcW w:w="721" w:type="dxa"/>
          </w:tcPr>
          <w:p w14:paraId="692C4B45" w14:textId="77777777" w:rsidR="00FE22CA" w:rsidRDefault="00FE22CA"/>
        </w:tc>
        <w:tc>
          <w:tcPr>
            <w:tcW w:w="699" w:type="dxa"/>
          </w:tcPr>
          <w:p w14:paraId="091D7406" w14:textId="77777777" w:rsidR="00FE22CA" w:rsidRDefault="00FE22CA"/>
        </w:tc>
        <w:tc>
          <w:tcPr>
            <w:tcW w:w="681" w:type="dxa"/>
          </w:tcPr>
          <w:p w14:paraId="7A60BF4B" w14:textId="77777777" w:rsidR="00FE22CA" w:rsidRDefault="00FE22CA"/>
        </w:tc>
        <w:tc>
          <w:tcPr>
            <w:tcW w:w="667" w:type="dxa"/>
          </w:tcPr>
          <w:p w14:paraId="6F0873EB" w14:textId="77777777" w:rsidR="00FE22CA" w:rsidRDefault="00FE22CA"/>
        </w:tc>
      </w:tr>
      <w:tr w:rsidR="001F49BB" w14:paraId="38A0F059" w14:textId="77777777" w:rsidTr="006545EB">
        <w:tc>
          <w:tcPr>
            <w:tcW w:w="4128" w:type="dxa"/>
          </w:tcPr>
          <w:p w14:paraId="0A4CBFF9" w14:textId="1ACCD853" w:rsidR="00FE22CA" w:rsidRDefault="00FE22CA" w:rsidP="00C14B9F">
            <w:r w:rsidRPr="00E70247">
              <w:t>6</w:t>
            </w:r>
            <w:r w:rsidR="00167C80">
              <w:t>.</w:t>
            </w:r>
            <w:r w:rsidRPr="00E70247">
              <w:t xml:space="preserve"> Observere og reagere på verbale og nonverbale hentydninger.</w:t>
            </w:r>
          </w:p>
          <w:p w14:paraId="3C90AD38" w14:textId="16605FED" w:rsidR="00362200" w:rsidRPr="00E70247" w:rsidRDefault="00362200" w:rsidP="00C14B9F"/>
        </w:tc>
        <w:tc>
          <w:tcPr>
            <w:tcW w:w="2554" w:type="dxa"/>
          </w:tcPr>
          <w:p w14:paraId="6367491D" w14:textId="77777777" w:rsidR="00FE22CA" w:rsidRDefault="00FE22CA" w:rsidP="004E66AA">
            <w:r>
              <w:t>Mini-CEX</w:t>
            </w:r>
          </w:p>
          <w:p w14:paraId="155204FA" w14:textId="6565D391" w:rsidR="00FE22CA" w:rsidRDefault="00FE22CA" w:rsidP="004E66AA">
            <w:r>
              <w:t>(dette skema)</w:t>
            </w:r>
          </w:p>
        </w:tc>
        <w:tc>
          <w:tcPr>
            <w:tcW w:w="751" w:type="dxa"/>
          </w:tcPr>
          <w:p w14:paraId="54AF88E0" w14:textId="77777777" w:rsidR="00FE22CA" w:rsidRDefault="00FE22CA"/>
        </w:tc>
        <w:tc>
          <w:tcPr>
            <w:tcW w:w="721" w:type="dxa"/>
          </w:tcPr>
          <w:p w14:paraId="23FDF99F" w14:textId="77777777" w:rsidR="00FE22CA" w:rsidRDefault="00FE22CA"/>
        </w:tc>
        <w:tc>
          <w:tcPr>
            <w:tcW w:w="699" w:type="dxa"/>
          </w:tcPr>
          <w:p w14:paraId="66A1E6ED" w14:textId="77777777" w:rsidR="00FE22CA" w:rsidRDefault="00FE22CA"/>
        </w:tc>
        <w:tc>
          <w:tcPr>
            <w:tcW w:w="681" w:type="dxa"/>
          </w:tcPr>
          <w:p w14:paraId="0DF3848C" w14:textId="77777777" w:rsidR="00FE22CA" w:rsidRDefault="00FE22CA"/>
        </w:tc>
        <w:tc>
          <w:tcPr>
            <w:tcW w:w="667" w:type="dxa"/>
          </w:tcPr>
          <w:p w14:paraId="5843B9B7" w14:textId="77777777" w:rsidR="00FE22CA" w:rsidRDefault="00FE22CA"/>
        </w:tc>
      </w:tr>
      <w:tr w:rsidR="001F49BB" w14:paraId="301D439B" w14:textId="77777777" w:rsidTr="006545EB">
        <w:tc>
          <w:tcPr>
            <w:tcW w:w="4128" w:type="dxa"/>
          </w:tcPr>
          <w:p w14:paraId="0B0D9519" w14:textId="56D79564" w:rsidR="00FE22CA" w:rsidRDefault="00FE22CA" w:rsidP="001A4173">
            <w:r w:rsidRPr="00E70247">
              <w:t>7.</w:t>
            </w:r>
            <w:r w:rsidR="00167C80">
              <w:t xml:space="preserve"> </w:t>
            </w:r>
            <w:r w:rsidRPr="00E70247">
              <w:t>Afdække patientens perspektiv (medicinsk, socialt psykologisk).</w:t>
            </w:r>
          </w:p>
          <w:p w14:paraId="0952C7E8" w14:textId="302B5FF9" w:rsidR="00362200" w:rsidRPr="00E70247" w:rsidRDefault="00362200" w:rsidP="001A4173"/>
        </w:tc>
        <w:tc>
          <w:tcPr>
            <w:tcW w:w="2554" w:type="dxa"/>
          </w:tcPr>
          <w:p w14:paraId="1476D2F8" w14:textId="77777777" w:rsidR="00FE22CA" w:rsidRDefault="00FE22CA" w:rsidP="001C246F">
            <w:r>
              <w:t>Mini-CEX</w:t>
            </w:r>
          </w:p>
          <w:p w14:paraId="6F8B17AE" w14:textId="50451E68" w:rsidR="00FE22CA" w:rsidRDefault="00FE22CA" w:rsidP="001C246F">
            <w:r>
              <w:t>(dette skema)</w:t>
            </w:r>
          </w:p>
        </w:tc>
        <w:tc>
          <w:tcPr>
            <w:tcW w:w="751" w:type="dxa"/>
          </w:tcPr>
          <w:p w14:paraId="6F43D1AA" w14:textId="77777777" w:rsidR="00FE22CA" w:rsidRDefault="00FE22CA"/>
        </w:tc>
        <w:tc>
          <w:tcPr>
            <w:tcW w:w="721" w:type="dxa"/>
          </w:tcPr>
          <w:p w14:paraId="717F5557" w14:textId="77777777" w:rsidR="00FE22CA" w:rsidRDefault="00FE22CA"/>
        </w:tc>
        <w:tc>
          <w:tcPr>
            <w:tcW w:w="699" w:type="dxa"/>
          </w:tcPr>
          <w:p w14:paraId="61761119" w14:textId="77777777" w:rsidR="00FE22CA" w:rsidRDefault="00FE22CA"/>
        </w:tc>
        <w:tc>
          <w:tcPr>
            <w:tcW w:w="681" w:type="dxa"/>
          </w:tcPr>
          <w:p w14:paraId="307FBB84" w14:textId="77777777" w:rsidR="00FE22CA" w:rsidRDefault="00FE22CA"/>
        </w:tc>
        <w:tc>
          <w:tcPr>
            <w:tcW w:w="667" w:type="dxa"/>
          </w:tcPr>
          <w:p w14:paraId="499A4B09" w14:textId="77777777" w:rsidR="00FE22CA" w:rsidRDefault="00FE22CA"/>
        </w:tc>
      </w:tr>
      <w:tr w:rsidR="001F49BB" w14:paraId="254AB786" w14:textId="77777777" w:rsidTr="006545EB">
        <w:tc>
          <w:tcPr>
            <w:tcW w:w="4128" w:type="dxa"/>
          </w:tcPr>
          <w:p w14:paraId="61CD6F44" w14:textId="5B32D5D4" w:rsidR="00FE22CA" w:rsidRDefault="00FE22CA" w:rsidP="00160C43">
            <w:r w:rsidRPr="00E70247">
              <w:lastRenderedPageBreak/>
              <w:t>8.</w:t>
            </w:r>
            <w:r w:rsidR="00167C80">
              <w:t xml:space="preserve"> </w:t>
            </w:r>
            <w:r w:rsidRPr="00E70247">
              <w:t xml:space="preserve">Formidle information tilpasset til modtagerens behov, herunder vurdere hvilken detaljeringsgrad, der er relevant, justere eget sprogbrug. Støtte at patienten kan forstå og huske informationen. </w:t>
            </w:r>
          </w:p>
          <w:p w14:paraId="72A37985" w14:textId="41A7EA1F" w:rsidR="00A418F9" w:rsidRPr="00E70247" w:rsidRDefault="00A418F9" w:rsidP="00160C43"/>
        </w:tc>
        <w:tc>
          <w:tcPr>
            <w:tcW w:w="2554" w:type="dxa"/>
          </w:tcPr>
          <w:p w14:paraId="5B48FEE0" w14:textId="3D24A7EE" w:rsidR="00FE22CA" w:rsidRDefault="00FE22CA" w:rsidP="001C246F">
            <w:r>
              <w:t>Mini-CEX</w:t>
            </w:r>
          </w:p>
          <w:p w14:paraId="513FEC7A" w14:textId="1F404533" w:rsidR="00FE22CA" w:rsidRDefault="00FE22CA" w:rsidP="001C246F">
            <w:r>
              <w:t>(dette skema)</w:t>
            </w:r>
          </w:p>
        </w:tc>
        <w:tc>
          <w:tcPr>
            <w:tcW w:w="751" w:type="dxa"/>
          </w:tcPr>
          <w:p w14:paraId="0674EDBF" w14:textId="77777777" w:rsidR="00FE22CA" w:rsidRDefault="00FE22CA"/>
        </w:tc>
        <w:tc>
          <w:tcPr>
            <w:tcW w:w="721" w:type="dxa"/>
          </w:tcPr>
          <w:p w14:paraId="5AE5969E" w14:textId="77777777" w:rsidR="00FE22CA" w:rsidRDefault="00FE22CA"/>
        </w:tc>
        <w:tc>
          <w:tcPr>
            <w:tcW w:w="699" w:type="dxa"/>
          </w:tcPr>
          <w:p w14:paraId="46863AB7" w14:textId="77777777" w:rsidR="00FE22CA" w:rsidRDefault="00FE22CA"/>
        </w:tc>
        <w:tc>
          <w:tcPr>
            <w:tcW w:w="681" w:type="dxa"/>
          </w:tcPr>
          <w:p w14:paraId="338C95B2" w14:textId="77777777" w:rsidR="00FE22CA" w:rsidRDefault="00FE22CA"/>
        </w:tc>
        <w:tc>
          <w:tcPr>
            <w:tcW w:w="667" w:type="dxa"/>
          </w:tcPr>
          <w:p w14:paraId="32A5D57A" w14:textId="77777777" w:rsidR="00FE22CA" w:rsidRDefault="00FE22CA"/>
        </w:tc>
      </w:tr>
      <w:tr w:rsidR="001F49BB" w14:paraId="3FB771B3" w14:textId="77777777" w:rsidTr="006545EB">
        <w:tc>
          <w:tcPr>
            <w:tcW w:w="4128" w:type="dxa"/>
          </w:tcPr>
          <w:p w14:paraId="121EF409" w14:textId="33165198" w:rsidR="00FE22CA" w:rsidRDefault="00FE22CA" w:rsidP="00606792">
            <w:pPr>
              <w:rPr>
                <w:bCs/>
              </w:rPr>
            </w:pPr>
            <w:r w:rsidRPr="00E70247">
              <w:t>9.</w:t>
            </w:r>
            <w:r w:rsidR="00167C80">
              <w:t xml:space="preserve"> </w:t>
            </w:r>
            <w:r w:rsidRPr="00E70247">
              <w:t xml:space="preserve">Formidling af alvorlig diagnose og prognose, </w:t>
            </w:r>
            <w:r w:rsidR="00A418F9" w:rsidRPr="00E70247">
              <w:t>til både</w:t>
            </w:r>
            <w:r w:rsidRPr="00E70247">
              <w:rPr>
                <w:bCs/>
              </w:rPr>
              <w:t xml:space="preserve"> børn og voksne, herunder kunne anvende ”varselsskud”.</w:t>
            </w:r>
          </w:p>
          <w:p w14:paraId="720F5405" w14:textId="48A8E326" w:rsidR="00A418F9" w:rsidRPr="00E70247" w:rsidRDefault="00A418F9" w:rsidP="00606792"/>
        </w:tc>
        <w:tc>
          <w:tcPr>
            <w:tcW w:w="2554" w:type="dxa"/>
          </w:tcPr>
          <w:p w14:paraId="70673FA0" w14:textId="77777777" w:rsidR="00FE22CA" w:rsidRDefault="00FE22CA" w:rsidP="001C246F">
            <w:r>
              <w:t>Mini-CEX</w:t>
            </w:r>
          </w:p>
          <w:p w14:paraId="002CB886" w14:textId="5986081A" w:rsidR="00FE22CA" w:rsidRDefault="00FE22CA" w:rsidP="001C246F">
            <w:r>
              <w:t>(dette skema)</w:t>
            </w:r>
          </w:p>
        </w:tc>
        <w:tc>
          <w:tcPr>
            <w:tcW w:w="751" w:type="dxa"/>
          </w:tcPr>
          <w:p w14:paraId="509D0C0E" w14:textId="77777777" w:rsidR="00FE22CA" w:rsidRDefault="00FE22CA" w:rsidP="00020EA9"/>
        </w:tc>
        <w:tc>
          <w:tcPr>
            <w:tcW w:w="721" w:type="dxa"/>
          </w:tcPr>
          <w:p w14:paraId="2CC1972F" w14:textId="77777777" w:rsidR="00FE22CA" w:rsidRDefault="00FE22CA" w:rsidP="00020EA9"/>
        </w:tc>
        <w:tc>
          <w:tcPr>
            <w:tcW w:w="699" w:type="dxa"/>
          </w:tcPr>
          <w:p w14:paraId="32D54222" w14:textId="77777777" w:rsidR="00FE22CA" w:rsidRDefault="00FE22CA" w:rsidP="00020EA9"/>
        </w:tc>
        <w:tc>
          <w:tcPr>
            <w:tcW w:w="681" w:type="dxa"/>
          </w:tcPr>
          <w:p w14:paraId="43F89A97" w14:textId="77777777" w:rsidR="00FE22CA" w:rsidRDefault="00FE22CA" w:rsidP="00020EA9"/>
        </w:tc>
        <w:tc>
          <w:tcPr>
            <w:tcW w:w="667" w:type="dxa"/>
          </w:tcPr>
          <w:p w14:paraId="2E03DA2F" w14:textId="77777777" w:rsidR="00FE22CA" w:rsidRDefault="00FE22CA" w:rsidP="00020EA9"/>
        </w:tc>
      </w:tr>
      <w:tr w:rsidR="001F49BB" w14:paraId="7AF24157" w14:textId="77777777" w:rsidTr="006545EB">
        <w:tc>
          <w:tcPr>
            <w:tcW w:w="4128" w:type="dxa"/>
          </w:tcPr>
          <w:p w14:paraId="5EF25C91" w14:textId="4076BD1F" w:rsidR="00FE22CA" w:rsidRDefault="00FE22CA" w:rsidP="005840B1">
            <w:r w:rsidRPr="00E70247">
              <w:t>10.</w:t>
            </w:r>
            <w:r w:rsidR="00167C80">
              <w:t xml:space="preserve"> </w:t>
            </w:r>
            <w:r w:rsidRPr="00E70247">
              <w:t>Udarbejde plan, hvor patientens perspektiv er inddraget. Bidrage til at patienten kan tage vare på egen behandling (bliver ekspert i egen sygdom) og eget helbred.</w:t>
            </w:r>
          </w:p>
          <w:p w14:paraId="1102291B" w14:textId="3BFFC9ED" w:rsidR="00A418F9" w:rsidRPr="00E70247" w:rsidRDefault="00A418F9" w:rsidP="005840B1"/>
        </w:tc>
        <w:tc>
          <w:tcPr>
            <w:tcW w:w="2554" w:type="dxa"/>
          </w:tcPr>
          <w:p w14:paraId="6D1B7528" w14:textId="77777777" w:rsidR="00FE22CA" w:rsidRDefault="00FE22CA" w:rsidP="001C246F">
            <w:r>
              <w:t>Mini-CEX</w:t>
            </w:r>
          </w:p>
          <w:p w14:paraId="799A925D" w14:textId="275177A7" w:rsidR="00FE22CA" w:rsidRDefault="00FE22CA" w:rsidP="001C246F">
            <w:r>
              <w:t>(dette skema)</w:t>
            </w:r>
          </w:p>
        </w:tc>
        <w:tc>
          <w:tcPr>
            <w:tcW w:w="751" w:type="dxa"/>
          </w:tcPr>
          <w:p w14:paraId="599D814B" w14:textId="77777777" w:rsidR="00FE22CA" w:rsidRDefault="00FE22CA" w:rsidP="00020EA9"/>
        </w:tc>
        <w:tc>
          <w:tcPr>
            <w:tcW w:w="721" w:type="dxa"/>
          </w:tcPr>
          <w:p w14:paraId="1EADE654" w14:textId="77777777" w:rsidR="00FE22CA" w:rsidRDefault="00FE22CA" w:rsidP="00020EA9"/>
        </w:tc>
        <w:tc>
          <w:tcPr>
            <w:tcW w:w="699" w:type="dxa"/>
          </w:tcPr>
          <w:p w14:paraId="315A0060" w14:textId="77777777" w:rsidR="00FE22CA" w:rsidRDefault="00FE22CA" w:rsidP="00020EA9"/>
        </w:tc>
        <w:tc>
          <w:tcPr>
            <w:tcW w:w="681" w:type="dxa"/>
          </w:tcPr>
          <w:p w14:paraId="06355AEE" w14:textId="77777777" w:rsidR="00FE22CA" w:rsidRDefault="00FE22CA" w:rsidP="00020EA9"/>
        </w:tc>
        <w:tc>
          <w:tcPr>
            <w:tcW w:w="667" w:type="dxa"/>
          </w:tcPr>
          <w:p w14:paraId="0481BD73" w14:textId="77777777" w:rsidR="00FE22CA" w:rsidRDefault="00FE22CA" w:rsidP="00020EA9"/>
        </w:tc>
      </w:tr>
      <w:tr w:rsidR="001F49BB" w14:paraId="51C096E5" w14:textId="77777777" w:rsidTr="006545EB">
        <w:tc>
          <w:tcPr>
            <w:tcW w:w="4128" w:type="dxa"/>
          </w:tcPr>
          <w:p w14:paraId="5CE46819" w14:textId="01DBB6C5" w:rsidR="00FE22CA" w:rsidRDefault="00FE22CA" w:rsidP="00C14B9F">
            <w:r w:rsidRPr="00E70247">
              <w:t>11.</w:t>
            </w:r>
            <w:r w:rsidR="00167C80">
              <w:t xml:space="preserve"> </w:t>
            </w:r>
            <w:r w:rsidRPr="00E70247">
              <w:t>Afslutte samtalen</w:t>
            </w:r>
            <w:r w:rsidR="009B028A">
              <w:t xml:space="preserve">: </w:t>
            </w:r>
            <w:r w:rsidR="0070122A">
              <w:t>A</w:t>
            </w:r>
            <w:r w:rsidRPr="00E70247">
              <w:t>nvende opsummering, sikre forståelse og accept af plan, aftale sikkerhedsnet.</w:t>
            </w:r>
          </w:p>
          <w:p w14:paraId="79A97A8C" w14:textId="03C2A299" w:rsidR="00A418F9" w:rsidRPr="00E70247" w:rsidRDefault="00A418F9" w:rsidP="00C14B9F"/>
        </w:tc>
        <w:tc>
          <w:tcPr>
            <w:tcW w:w="2554" w:type="dxa"/>
          </w:tcPr>
          <w:p w14:paraId="7E513A01" w14:textId="77777777" w:rsidR="00FE22CA" w:rsidRDefault="00FE22CA" w:rsidP="001C246F">
            <w:r>
              <w:t>Mini-CEX</w:t>
            </w:r>
          </w:p>
          <w:p w14:paraId="2DB22637" w14:textId="612B3BF8" w:rsidR="00FE22CA" w:rsidRDefault="00FE22CA" w:rsidP="001C246F">
            <w:r>
              <w:t>(dette skema)</w:t>
            </w:r>
          </w:p>
        </w:tc>
        <w:tc>
          <w:tcPr>
            <w:tcW w:w="751" w:type="dxa"/>
          </w:tcPr>
          <w:p w14:paraId="6BC84EA7" w14:textId="77777777" w:rsidR="00FE22CA" w:rsidRDefault="00FE22CA" w:rsidP="00953BF3"/>
        </w:tc>
        <w:tc>
          <w:tcPr>
            <w:tcW w:w="721" w:type="dxa"/>
          </w:tcPr>
          <w:p w14:paraId="4A953A28" w14:textId="77777777" w:rsidR="00FE22CA" w:rsidRDefault="00FE22CA" w:rsidP="00953BF3"/>
        </w:tc>
        <w:tc>
          <w:tcPr>
            <w:tcW w:w="699" w:type="dxa"/>
          </w:tcPr>
          <w:p w14:paraId="2CC7F662" w14:textId="77777777" w:rsidR="00FE22CA" w:rsidRDefault="00FE22CA" w:rsidP="00953BF3"/>
        </w:tc>
        <w:tc>
          <w:tcPr>
            <w:tcW w:w="681" w:type="dxa"/>
          </w:tcPr>
          <w:p w14:paraId="133C77FC" w14:textId="77777777" w:rsidR="00FE22CA" w:rsidRDefault="00FE22CA" w:rsidP="00953BF3"/>
        </w:tc>
        <w:tc>
          <w:tcPr>
            <w:tcW w:w="667" w:type="dxa"/>
          </w:tcPr>
          <w:p w14:paraId="3D94533D" w14:textId="77777777" w:rsidR="00FE22CA" w:rsidRDefault="00FE22CA" w:rsidP="00953BF3"/>
        </w:tc>
      </w:tr>
      <w:tr w:rsidR="001F49BB" w14:paraId="5DDC4711" w14:textId="77777777" w:rsidTr="006545EB">
        <w:tc>
          <w:tcPr>
            <w:tcW w:w="4128" w:type="dxa"/>
          </w:tcPr>
          <w:p w14:paraId="1D176184" w14:textId="5DF47BCC" w:rsidR="00FE22CA" w:rsidRPr="00E70247" w:rsidRDefault="00FE22CA" w:rsidP="001470A8">
            <w:r w:rsidRPr="00E70247">
              <w:t>12.</w:t>
            </w:r>
            <w:r w:rsidR="00167C80">
              <w:t xml:space="preserve"> </w:t>
            </w:r>
            <w:r w:rsidRPr="00E70247">
              <w:t>Særligt vedrørende pårørende</w:t>
            </w:r>
            <w:r w:rsidR="009B028A">
              <w:t>:</w:t>
            </w:r>
          </w:p>
          <w:p w14:paraId="2504D68D" w14:textId="4A6CBCFB" w:rsidR="00FE22CA" w:rsidRPr="00E70247" w:rsidRDefault="00FE22CA" w:rsidP="001470A8">
            <w:r w:rsidRPr="00E70247">
              <w:t xml:space="preserve">- </w:t>
            </w:r>
            <w:r w:rsidR="009B028A">
              <w:t>V</w:t>
            </w:r>
            <w:r w:rsidRPr="00E70247">
              <w:t xml:space="preserve">aretage samtidig information af patient og pårørende, </w:t>
            </w:r>
            <w:r w:rsidR="00A50522">
              <w:t>h</w:t>
            </w:r>
            <w:r w:rsidRPr="00E70247">
              <w:t>erunder disponere tiden, tilgodese forskel</w:t>
            </w:r>
            <w:r w:rsidR="001B0607">
              <w:t>l</w:t>
            </w:r>
            <w:r w:rsidRPr="00E70247">
              <w:t>ige behov og tilpasse information til den enkelte.</w:t>
            </w:r>
          </w:p>
          <w:p w14:paraId="1285BC0E" w14:textId="17B80E51" w:rsidR="00FE22CA" w:rsidRDefault="00FE22CA" w:rsidP="001470A8">
            <w:r w:rsidRPr="00E70247">
              <w:t>-</w:t>
            </w:r>
            <w:r w:rsidR="009B028A">
              <w:t xml:space="preserve"> F</w:t>
            </w:r>
            <w:r w:rsidRPr="00E70247">
              <w:t>ormidle risikovurdering til patienten, vedrørende patientens pårørende</w:t>
            </w:r>
            <w:r w:rsidR="0070122A">
              <w:t>,</w:t>
            </w:r>
            <w:r w:rsidRPr="00E70247">
              <w:t>herunder hvordan/af hvem information til familiemedlemmer bedst formidles.</w:t>
            </w:r>
          </w:p>
          <w:p w14:paraId="2FDDDF53" w14:textId="245957B0" w:rsidR="00A418F9" w:rsidRPr="00E70247" w:rsidRDefault="00A418F9" w:rsidP="001470A8"/>
        </w:tc>
        <w:tc>
          <w:tcPr>
            <w:tcW w:w="2554" w:type="dxa"/>
          </w:tcPr>
          <w:p w14:paraId="4AF2A95B" w14:textId="77777777" w:rsidR="00FE22CA" w:rsidRDefault="00FE22CA" w:rsidP="001C246F">
            <w:r>
              <w:t>Mini-CEX</w:t>
            </w:r>
          </w:p>
          <w:p w14:paraId="75FE95BD" w14:textId="26F16299" w:rsidR="00FE22CA" w:rsidRDefault="00FE22CA" w:rsidP="001C246F">
            <w:r>
              <w:t>(dette skema)</w:t>
            </w:r>
          </w:p>
        </w:tc>
        <w:tc>
          <w:tcPr>
            <w:tcW w:w="751" w:type="dxa"/>
          </w:tcPr>
          <w:p w14:paraId="4C203DD6" w14:textId="77777777" w:rsidR="00FE22CA" w:rsidRDefault="00FE22CA" w:rsidP="001470A8"/>
        </w:tc>
        <w:tc>
          <w:tcPr>
            <w:tcW w:w="721" w:type="dxa"/>
          </w:tcPr>
          <w:p w14:paraId="3E872A1B" w14:textId="77777777" w:rsidR="00FE22CA" w:rsidRDefault="00FE22CA" w:rsidP="001470A8"/>
        </w:tc>
        <w:tc>
          <w:tcPr>
            <w:tcW w:w="699" w:type="dxa"/>
          </w:tcPr>
          <w:p w14:paraId="5C803DD4" w14:textId="77777777" w:rsidR="00FE22CA" w:rsidRDefault="00FE22CA" w:rsidP="001470A8"/>
        </w:tc>
        <w:tc>
          <w:tcPr>
            <w:tcW w:w="681" w:type="dxa"/>
          </w:tcPr>
          <w:p w14:paraId="00087160" w14:textId="77777777" w:rsidR="00FE22CA" w:rsidRDefault="00FE22CA" w:rsidP="001470A8"/>
        </w:tc>
        <w:tc>
          <w:tcPr>
            <w:tcW w:w="667" w:type="dxa"/>
          </w:tcPr>
          <w:p w14:paraId="7F6B9AAE" w14:textId="77777777" w:rsidR="00FE22CA" w:rsidRDefault="00FE22CA" w:rsidP="001470A8"/>
        </w:tc>
      </w:tr>
      <w:tr w:rsidR="001F49BB" w14:paraId="2BF6EB0D" w14:textId="77777777" w:rsidTr="006545EB">
        <w:tc>
          <w:tcPr>
            <w:tcW w:w="4128" w:type="dxa"/>
          </w:tcPr>
          <w:p w14:paraId="256C05D4" w14:textId="72B5B252" w:rsidR="00FE22CA" w:rsidRPr="00E70247" w:rsidRDefault="00FE22CA" w:rsidP="006F2D9C">
            <w:pPr>
              <w:rPr>
                <w:bCs/>
              </w:rPr>
            </w:pPr>
            <w:r w:rsidRPr="00E70247">
              <w:rPr>
                <w:bCs/>
              </w:rPr>
              <w:t>13.</w:t>
            </w:r>
            <w:r w:rsidR="00167C80">
              <w:rPr>
                <w:bCs/>
              </w:rPr>
              <w:t xml:space="preserve"> </w:t>
            </w:r>
            <w:r w:rsidRPr="00E70247">
              <w:rPr>
                <w:bCs/>
              </w:rPr>
              <w:t>Særligt vedrørende tolkesamtaler</w:t>
            </w:r>
            <w:r w:rsidR="009B028A">
              <w:rPr>
                <w:bCs/>
              </w:rPr>
              <w:t>:</w:t>
            </w:r>
          </w:p>
          <w:p w14:paraId="1E124B87" w14:textId="25057760" w:rsidR="00FE22CA" w:rsidRDefault="00FE22CA" w:rsidP="006F2D9C">
            <w:r w:rsidRPr="00E70247">
              <w:t>Gennemføre samtaler der vanskeliggøres pga. f.eks. sproglige, kulturelle eller religiøse barrierer.</w:t>
            </w:r>
          </w:p>
          <w:p w14:paraId="0392319C" w14:textId="430B2835" w:rsidR="00A418F9" w:rsidRPr="00E70247" w:rsidRDefault="00A418F9" w:rsidP="006F2D9C">
            <w:pPr>
              <w:rPr>
                <w:color w:val="4472C4" w:themeColor="accent1"/>
              </w:rPr>
            </w:pPr>
          </w:p>
        </w:tc>
        <w:tc>
          <w:tcPr>
            <w:tcW w:w="2554" w:type="dxa"/>
          </w:tcPr>
          <w:p w14:paraId="726CC35D" w14:textId="77777777" w:rsidR="00FE22CA" w:rsidRDefault="00FE22CA" w:rsidP="006F2D9C">
            <w:r>
              <w:t>Mini-CEX</w:t>
            </w:r>
          </w:p>
          <w:p w14:paraId="1A85D802" w14:textId="28D4B3F7" w:rsidR="00FE22CA" w:rsidRDefault="00FE22CA" w:rsidP="00710312">
            <w:r>
              <w:t>(dette skema)</w:t>
            </w:r>
          </w:p>
        </w:tc>
        <w:tc>
          <w:tcPr>
            <w:tcW w:w="751" w:type="dxa"/>
          </w:tcPr>
          <w:p w14:paraId="3B7E607D" w14:textId="77777777" w:rsidR="00FE22CA" w:rsidRDefault="00FE22CA" w:rsidP="006F2D9C"/>
        </w:tc>
        <w:tc>
          <w:tcPr>
            <w:tcW w:w="721" w:type="dxa"/>
          </w:tcPr>
          <w:p w14:paraId="2A0FC0FD" w14:textId="77777777" w:rsidR="00FE22CA" w:rsidRDefault="00FE22CA" w:rsidP="006F2D9C"/>
        </w:tc>
        <w:tc>
          <w:tcPr>
            <w:tcW w:w="699" w:type="dxa"/>
          </w:tcPr>
          <w:p w14:paraId="6AB82C6B" w14:textId="77777777" w:rsidR="00FE22CA" w:rsidRDefault="00FE22CA" w:rsidP="006F2D9C"/>
        </w:tc>
        <w:tc>
          <w:tcPr>
            <w:tcW w:w="681" w:type="dxa"/>
          </w:tcPr>
          <w:p w14:paraId="0990CD64" w14:textId="77777777" w:rsidR="00FE22CA" w:rsidRDefault="00FE22CA" w:rsidP="006F2D9C"/>
        </w:tc>
        <w:tc>
          <w:tcPr>
            <w:tcW w:w="667" w:type="dxa"/>
          </w:tcPr>
          <w:p w14:paraId="28EC72A2" w14:textId="77777777" w:rsidR="00FE22CA" w:rsidRDefault="00FE22CA" w:rsidP="006F2D9C"/>
        </w:tc>
      </w:tr>
      <w:tr w:rsidR="001F49BB" w14:paraId="57FBBEE5" w14:textId="77777777" w:rsidTr="006545EB">
        <w:tc>
          <w:tcPr>
            <w:tcW w:w="4128" w:type="dxa"/>
          </w:tcPr>
          <w:p w14:paraId="19ABF620" w14:textId="0D213838" w:rsidR="00FE22CA" w:rsidRPr="00E70247" w:rsidRDefault="00FE22CA" w:rsidP="006F2D9C">
            <w:pPr>
              <w:rPr>
                <w:bCs/>
              </w:rPr>
            </w:pPr>
            <w:r w:rsidRPr="00E70247">
              <w:rPr>
                <w:bCs/>
              </w:rPr>
              <w:t>14.</w:t>
            </w:r>
            <w:r w:rsidR="00167C80">
              <w:rPr>
                <w:bCs/>
              </w:rPr>
              <w:t xml:space="preserve"> </w:t>
            </w:r>
            <w:r w:rsidRPr="00E70247">
              <w:rPr>
                <w:bCs/>
              </w:rPr>
              <w:t>Særligt vedrørende video og telefonsamtaler</w:t>
            </w:r>
            <w:r w:rsidR="009B028A">
              <w:rPr>
                <w:bCs/>
              </w:rPr>
              <w:t>:</w:t>
            </w:r>
          </w:p>
          <w:p w14:paraId="70BC155A" w14:textId="6C28ECCF" w:rsidR="00FE22CA" w:rsidRDefault="00FE22CA" w:rsidP="00C14B9F">
            <w:r w:rsidRPr="00E70247">
              <w:t>Gennemføre samtaler via telefon og video, med særligt fokus på at sikre de optimale rammer for samtalen, på tydelig kommunikation, på verbale og nonverbale hentydninger og</w:t>
            </w:r>
            <w:r w:rsidR="0070122A">
              <w:t xml:space="preserve"> på</w:t>
            </w:r>
            <w:r w:rsidRPr="00E70247">
              <w:t xml:space="preserve"> patientens perspektiv, samt sikre forståelse og accept af plan. </w:t>
            </w:r>
          </w:p>
          <w:p w14:paraId="04808498" w14:textId="52A3CB53" w:rsidR="00A418F9" w:rsidRPr="00E70247" w:rsidRDefault="00A418F9" w:rsidP="00C14B9F">
            <w:pPr>
              <w:rPr>
                <w:color w:val="4472C4" w:themeColor="accent1"/>
              </w:rPr>
            </w:pPr>
          </w:p>
        </w:tc>
        <w:tc>
          <w:tcPr>
            <w:tcW w:w="2554" w:type="dxa"/>
          </w:tcPr>
          <w:p w14:paraId="32921BD4" w14:textId="77777777" w:rsidR="00FE22CA" w:rsidRDefault="00FE22CA" w:rsidP="006F2D9C">
            <w:r>
              <w:t>Mini-CEX</w:t>
            </w:r>
          </w:p>
          <w:p w14:paraId="516B6BC6" w14:textId="06948DF5" w:rsidR="00FE22CA" w:rsidRDefault="00FE22CA" w:rsidP="006F2D9C">
            <w:r>
              <w:t>(dette skema)</w:t>
            </w:r>
          </w:p>
        </w:tc>
        <w:tc>
          <w:tcPr>
            <w:tcW w:w="751" w:type="dxa"/>
          </w:tcPr>
          <w:p w14:paraId="4A3C991C" w14:textId="77777777" w:rsidR="00FE22CA" w:rsidRDefault="00FE22CA" w:rsidP="006F2D9C"/>
        </w:tc>
        <w:tc>
          <w:tcPr>
            <w:tcW w:w="721" w:type="dxa"/>
          </w:tcPr>
          <w:p w14:paraId="68BEFB8E" w14:textId="77777777" w:rsidR="00FE22CA" w:rsidRDefault="00FE22CA" w:rsidP="006F2D9C"/>
        </w:tc>
        <w:tc>
          <w:tcPr>
            <w:tcW w:w="699" w:type="dxa"/>
          </w:tcPr>
          <w:p w14:paraId="58119DB7" w14:textId="77777777" w:rsidR="00FE22CA" w:rsidRDefault="00FE22CA" w:rsidP="006F2D9C"/>
        </w:tc>
        <w:tc>
          <w:tcPr>
            <w:tcW w:w="681" w:type="dxa"/>
          </w:tcPr>
          <w:p w14:paraId="6D43F83F" w14:textId="77777777" w:rsidR="00FE22CA" w:rsidRDefault="00FE22CA" w:rsidP="006F2D9C"/>
        </w:tc>
        <w:tc>
          <w:tcPr>
            <w:tcW w:w="667" w:type="dxa"/>
          </w:tcPr>
          <w:p w14:paraId="387BADC3" w14:textId="77777777" w:rsidR="00FE22CA" w:rsidRDefault="00FE22CA" w:rsidP="006F2D9C"/>
        </w:tc>
      </w:tr>
      <w:tr w:rsidR="00C369F0" w14:paraId="387BBF27" w14:textId="77777777" w:rsidTr="006545EB">
        <w:tc>
          <w:tcPr>
            <w:tcW w:w="4128" w:type="dxa"/>
            <w:shd w:val="clear" w:color="auto" w:fill="E2EFD9" w:themeFill="accent6" w:themeFillTint="33"/>
          </w:tcPr>
          <w:p w14:paraId="64402424" w14:textId="5B904E17" w:rsidR="006545EB" w:rsidRPr="001A4927" w:rsidRDefault="00C369F0" w:rsidP="006F2D9C">
            <w:pPr>
              <w:rPr>
                <w:b/>
                <w:sz w:val="20"/>
                <w:szCs w:val="20"/>
              </w:rPr>
            </w:pPr>
            <w:r w:rsidRPr="001A4927">
              <w:rPr>
                <w:b/>
                <w:sz w:val="20"/>
                <w:szCs w:val="20"/>
              </w:rPr>
              <w:t xml:space="preserve">Underskrift; </w:t>
            </w:r>
            <w:r w:rsidR="005608DC" w:rsidRPr="001A4927">
              <w:rPr>
                <w:b/>
                <w:sz w:val="20"/>
                <w:szCs w:val="20"/>
              </w:rPr>
              <w:t>del</w:t>
            </w:r>
            <w:r w:rsidRPr="001A4927">
              <w:rPr>
                <w:b/>
                <w:sz w:val="20"/>
                <w:szCs w:val="20"/>
              </w:rPr>
              <w:t>kom</w:t>
            </w:r>
            <w:r w:rsidR="007E09A1" w:rsidRPr="001A4927">
              <w:rPr>
                <w:b/>
                <w:sz w:val="20"/>
                <w:szCs w:val="20"/>
              </w:rPr>
              <w:t>p</w:t>
            </w:r>
            <w:r w:rsidR="006545EB" w:rsidRPr="001A4927">
              <w:rPr>
                <w:b/>
                <w:sz w:val="20"/>
                <w:szCs w:val="20"/>
              </w:rPr>
              <w:t xml:space="preserve">. </w:t>
            </w:r>
            <w:r w:rsidRPr="001A4927">
              <w:rPr>
                <w:b/>
                <w:sz w:val="20"/>
                <w:szCs w:val="20"/>
              </w:rPr>
              <w:t xml:space="preserve">1-14 </w:t>
            </w:r>
            <w:r w:rsidR="007E09A1" w:rsidRPr="001A4927">
              <w:rPr>
                <w:b/>
                <w:sz w:val="20"/>
                <w:szCs w:val="20"/>
              </w:rPr>
              <w:t>godkendt.</w:t>
            </w:r>
          </w:p>
          <w:p w14:paraId="31CFFF0C" w14:textId="77777777" w:rsidR="00C369F0" w:rsidRPr="001A4927" w:rsidRDefault="0090454D" w:rsidP="00D90729">
            <w:pPr>
              <w:rPr>
                <w:i/>
                <w:sz w:val="20"/>
                <w:szCs w:val="20"/>
              </w:rPr>
            </w:pPr>
            <w:r w:rsidRPr="001A4927">
              <w:rPr>
                <w:i/>
                <w:sz w:val="20"/>
                <w:szCs w:val="20"/>
              </w:rPr>
              <w:t xml:space="preserve">Relateret til </w:t>
            </w:r>
            <w:r w:rsidR="007F084E" w:rsidRPr="001A4927">
              <w:rPr>
                <w:i/>
                <w:sz w:val="20"/>
                <w:szCs w:val="20"/>
              </w:rPr>
              <w:t>I</w:t>
            </w:r>
            <w:r w:rsidR="00404B99" w:rsidRPr="001A4927">
              <w:rPr>
                <w:i/>
                <w:sz w:val="20"/>
                <w:szCs w:val="20"/>
              </w:rPr>
              <w:t>12</w:t>
            </w:r>
            <w:r w:rsidR="00440834" w:rsidRPr="001A4927">
              <w:rPr>
                <w:i/>
                <w:sz w:val="20"/>
                <w:szCs w:val="20"/>
              </w:rPr>
              <w:t xml:space="preserve"> i målbeskrivelsen</w:t>
            </w:r>
            <w:r w:rsidR="001A4927" w:rsidRPr="001A4927">
              <w:rPr>
                <w:i/>
                <w:sz w:val="20"/>
                <w:szCs w:val="20"/>
              </w:rPr>
              <w:t>.</w:t>
            </w:r>
          </w:p>
          <w:p w14:paraId="51FA42E9" w14:textId="64732E9C" w:rsidR="001A4927" w:rsidRPr="00E70247" w:rsidRDefault="001A4927" w:rsidP="00D90729">
            <w:pPr>
              <w:rPr>
                <w:bCs/>
              </w:rPr>
            </w:pPr>
          </w:p>
        </w:tc>
        <w:tc>
          <w:tcPr>
            <w:tcW w:w="6073" w:type="dxa"/>
            <w:gridSpan w:val="6"/>
          </w:tcPr>
          <w:p w14:paraId="4BE5585D" w14:textId="77777777" w:rsidR="00C369F0" w:rsidRDefault="00C369F0" w:rsidP="006F2D9C"/>
        </w:tc>
      </w:tr>
      <w:tr w:rsidR="001F49BB" w14:paraId="7FADB826" w14:textId="77777777" w:rsidTr="006545EB">
        <w:tc>
          <w:tcPr>
            <w:tcW w:w="4128" w:type="dxa"/>
          </w:tcPr>
          <w:p w14:paraId="105A1626" w14:textId="77777777" w:rsidR="00FE22CA" w:rsidRDefault="00FE22CA" w:rsidP="006F2D9C">
            <w:pPr>
              <w:rPr>
                <w:b/>
                <w:bCs/>
                <w:sz w:val="28"/>
                <w:szCs w:val="28"/>
              </w:rPr>
            </w:pPr>
          </w:p>
          <w:p w14:paraId="37341462" w14:textId="7DDFDE24" w:rsidR="00FE22CA" w:rsidRPr="00A93FC2" w:rsidRDefault="00FE22CA" w:rsidP="006F2D9C">
            <w:pPr>
              <w:rPr>
                <w:sz w:val="28"/>
                <w:szCs w:val="28"/>
              </w:rPr>
            </w:pPr>
            <w:r w:rsidRPr="00AE5DF2">
              <w:rPr>
                <w:b/>
                <w:bCs/>
                <w:color w:val="0070C0"/>
                <w:sz w:val="28"/>
                <w:szCs w:val="28"/>
              </w:rPr>
              <w:t xml:space="preserve">Skriftlig </w:t>
            </w:r>
            <w:r>
              <w:rPr>
                <w:b/>
                <w:bCs/>
                <w:color w:val="0070C0"/>
                <w:sz w:val="28"/>
                <w:szCs w:val="28"/>
              </w:rPr>
              <w:t>kommunikation</w:t>
            </w:r>
            <w:r w:rsidRPr="00AE5DF2">
              <w:rPr>
                <w:b/>
                <w:bCs/>
                <w:color w:val="0070C0"/>
                <w:sz w:val="28"/>
                <w:szCs w:val="28"/>
              </w:rPr>
              <w:t xml:space="preserve"> </w:t>
            </w:r>
          </w:p>
        </w:tc>
        <w:tc>
          <w:tcPr>
            <w:tcW w:w="2554" w:type="dxa"/>
          </w:tcPr>
          <w:p w14:paraId="3DA401AF" w14:textId="77777777" w:rsidR="00FE22CA" w:rsidRDefault="00FE22CA" w:rsidP="006F2D9C"/>
        </w:tc>
        <w:tc>
          <w:tcPr>
            <w:tcW w:w="751" w:type="dxa"/>
          </w:tcPr>
          <w:p w14:paraId="25B24036" w14:textId="77777777" w:rsidR="00FE22CA" w:rsidRDefault="00FE22CA" w:rsidP="006F2D9C"/>
        </w:tc>
        <w:tc>
          <w:tcPr>
            <w:tcW w:w="721" w:type="dxa"/>
          </w:tcPr>
          <w:p w14:paraId="0C6B7797" w14:textId="77777777" w:rsidR="00FE22CA" w:rsidRDefault="00FE22CA" w:rsidP="006F2D9C"/>
        </w:tc>
        <w:tc>
          <w:tcPr>
            <w:tcW w:w="699" w:type="dxa"/>
          </w:tcPr>
          <w:p w14:paraId="3EDB7771" w14:textId="77777777" w:rsidR="00FE22CA" w:rsidRDefault="00FE22CA" w:rsidP="006F2D9C"/>
        </w:tc>
        <w:tc>
          <w:tcPr>
            <w:tcW w:w="681" w:type="dxa"/>
          </w:tcPr>
          <w:p w14:paraId="4625981B" w14:textId="77777777" w:rsidR="00FE22CA" w:rsidRDefault="00FE22CA" w:rsidP="006F2D9C"/>
        </w:tc>
        <w:tc>
          <w:tcPr>
            <w:tcW w:w="667" w:type="dxa"/>
          </w:tcPr>
          <w:p w14:paraId="6F9F4A08" w14:textId="77777777" w:rsidR="00FE22CA" w:rsidRDefault="00FE22CA" w:rsidP="006F2D9C"/>
        </w:tc>
      </w:tr>
      <w:tr w:rsidR="001F49BB" w14:paraId="7831EEBD" w14:textId="77777777" w:rsidTr="006545EB">
        <w:trPr>
          <w:trHeight w:val="389"/>
        </w:trPr>
        <w:tc>
          <w:tcPr>
            <w:tcW w:w="4128" w:type="dxa"/>
          </w:tcPr>
          <w:p w14:paraId="341FF23B" w14:textId="722BED09" w:rsidR="00FE22CA" w:rsidRDefault="00FE22CA" w:rsidP="00554225">
            <w:r>
              <w:t>15.</w:t>
            </w:r>
            <w:r w:rsidR="00167C80">
              <w:t xml:space="preserve"> </w:t>
            </w:r>
            <w:r>
              <w:t>Udarbejde familiebrev.</w:t>
            </w:r>
          </w:p>
        </w:tc>
        <w:tc>
          <w:tcPr>
            <w:tcW w:w="2554" w:type="dxa"/>
          </w:tcPr>
          <w:p w14:paraId="39208A93" w14:textId="15B19280" w:rsidR="00FE22CA" w:rsidRDefault="00FE22CA" w:rsidP="00554225">
            <w:r>
              <w:t xml:space="preserve">Audit </w:t>
            </w:r>
          </w:p>
        </w:tc>
        <w:tc>
          <w:tcPr>
            <w:tcW w:w="751" w:type="dxa"/>
          </w:tcPr>
          <w:p w14:paraId="7DF97B17" w14:textId="77777777" w:rsidR="00FE22CA" w:rsidRDefault="00FE22CA" w:rsidP="00554225"/>
        </w:tc>
        <w:tc>
          <w:tcPr>
            <w:tcW w:w="721" w:type="dxa"/>
          </w:tcPr>
          <w:p w14:paraId="13BCCE67" w14:textId="77777777" w:rsidR="00FE22CA" w:rsidRDefault="00FE22CA" w:rsidP="00554225"/>
        </w:tc>
        <w:tc>
          <w:tcPr>
            <w:tcW w:w="699" w:type="dxa"/>
          </w:tcPr>
          <w:p w14:paraId="0A189C4C" w14:textId="77777777" w:rsidR="00FE22CA" w:rsidRDefault="00FE22CA" w:rsidP="00554225"/>
        </w:tc>
        <w:tc>
          <w:tcPr>
            <w:tcW w:w="681" w:type="dxa"/>
          </w:tcPr>
          <w:p w14:paraId="2CE3F36C" w14:textId="77777777" w:rsidR="00FE22CA" w:rsidRDefault="00FE22CA" w:rsidP="00554225"/>
        </w:tc>
        <w:tc>
          <w:tcPr>
            <w:tcW w:w="667" w:type="dxa"/>
          </w:tcPr>
          <w:p w14:paraId="7CA73A20" w14:textId="77777777" w:rsidR="00FE22CA" w:rsidRDefault="00FE22CA" w:rsidP="00554225"/>
        </w:tc>
      </w:tr>
      <w:tr w:rsidR="001F49BB" w14:paraId="3A838228" w14:textId="77777777" w:rsidTr="006545EB">
        <w:trPr>
          <w:trHeight w:val="410"/>
        </w:trPr>
        <w:tc>
          <w:tcPr>
            <w:tcW w:w="4128" w:type="dxa"/>
          </w:tcPr>
          <w:p w14:paraId="25277CEC" w14:textId="6AC5814B" w:rsidR="00FE22CA" w:rsidRDefault="00FE22CA" w:rsidP="00554225">
            <w:r>
              <w:t>16.</w:t>
            </w:r>
            <w:r w:rsidR="00167C80">
              <w:t xml:space="preserve"> </w:t>
            </w:r>
            <w:r>
              <w:t>Udarbejde resume til pt.</w:t>
            </w:r>
          </w:p>
        </w:tc>
        <w:tc>
          <w:tcPr>
            <w:tcW w:w="2554" w:type="dxa"/>
          </w:tcPr>
          <w:p w14:paraId="794C1C5B" w14:textId="29ED9CAC" w:rsidR="00FE22CA" w:rsidRDefault="00FE22CA" w:rsidP="00554225">
            <w:r>
              <w:t>Audit</w:t>
            </w:r>
          </w:p>
        </w:tc>
        <w:tc>
          <w:tcPr>
            <w:tcW w:w="751" w:type="dxa"/>
          </w:tcPr>
          <w:p w14:paraId="3C065BBC" w14:textId="77777777" w:rsidR="00FE22CA" w:rsidRDefault="00FE22CA" w:rsidP="00554225"/>
        </w:tc>
        <w:tc>
          <w:tcPr>
            <w:tcW w:w="721" w:type="dxa"/>
          </w:tcPr>
          <w:p w14:paraId="39B4092D" w14:textId="77777777" w:rsidR="00FE22CA" w:rsidRDefault="00FE22CA" w:rsidP="00554225"/>
        </w:tc>
        <w:tc>
          <w:tcPr>
            <w:tcW w:w="699" w:type="dxa"/>
          </w:tcPr>
          <w:p w14:paraId="04682145" w14:textId="77777777" w:rsidR="00FE22CA" w:rsidRDefault="00FE22CA" w:rsidP="00554225"/>
        </w:tc>
        <w:tc>
          <w:tcPr>
            <w:tcW w:w="681" w:type="dxa"/>
          </w:tcPr>
          <w:p w14:paraId="163F4986" w14:textId="77777777" w:rsidR="00FE22CA" w:rsidRDefault="00FE22CA" w:rsidP="00554225"/>
        </w:tc>
        <w:tc>
          <w:tcPr>
            <w:tcW w:w="667" w:type="dxa"/>
          </w:tcPr>
          <w:p w14:paraId="2EAA8DEF" w14:textId="77777777" w:rsidR="00FE22CA" w:rsidRDefault="00FE22CA" w:rsidP="00554225"/>
        </w:tc>
      </w:tr>
      <w:tr w:rsidR="001F49BB" w14:paraId="28C94254" w14:textId="77777777" w:rsidTr="006545EB">
        <w:tc>
          <w:tcPr>
            <w:tcW w:w="4128" w:type="dxa"/>
          </w:tcPr>
          <w:p w14:paraId="1014153F" w14:textId="54714DB5" w:rsidR="00FE22CA" w:rsidRDefault="00FE22CA" w:rsidP="00554225">
            <w:r>
              <w:t>17.</w:t>
            </w:r>
            <w:r w:rsidR="00167C80">
              <w:t xml:space="preserve"> </w:t>
            </w:r>
            <w:r>
              <w:t>Være opmærksom på de særlige forhold ift. journalføring på familiemedlemmer, der gør sig gældende i klinisk genetik.</w:t>
            </w:r>
          </w:p>
          <w:p w14:paraId="6870D879" w14:textId="46499634" w:rsidR="00AF78EA" w:rsidRDefault="00AF78EA" w:rsidP="00554225"/>
        </w:tc>
        <w:tc>
          <w:tcPr>
            <w:tcW w:w="2554" w:type="dxa"/>
          </w:tcPr>
          <w:p w14:paraId="0B635560" w14:textId="3B01D707" w:rsidR="00FE22CA" w:rsidRDefault="00FE22CA" w:rsidP="00554225"/>
        </w:tc>
        <w:tc>
          <w:tcPr>
            <w:tcW w:w="751" w:type="dxa"/>
          </w:tcPr>
          <w:p w14:paraId="46C1D49F" w14:textId="77777777" w:rsidR="00FE22CA" w:rsidRDefault="00FE22CA" w:rsidP="00554225"/>
        </w:tc>
        <w:tc>
          <w:tcPr>
            <w:tcW w:w="721" w:type="dxa"/>
          </w:tcPr>
          <w:p w14:paraId="46EB0CD4" w14:textId="77777777" w:rsidR="00FE22CA" w:rsidRDefault="00FE22CA" w:rsidP="00554225"/>
        </w:tc>
        <w:tc>
          <w:tcPr>
            <w:tcW w:w="699" w:type="dxa"/>
          </w:tcPr>
          <w:p w14:paraId="52633972" w14:textId="77777777" w:rsidR="00FE22CA" w:rsidRDefault="00FE22CA" w:rsidP="00554225"/>
        </w:tc>
        <w:tc>
          <w:tcPr>
            <w:tcW w:w="681" w:type="dxa"/>
          </w:tcPr>
          <w:p w14:paraId="7B26EA5D" w14:textId="77777777" w:rsidR="00FE22CA" w:rsidRDefault="00FE22CA" w:rsidP="00554225"/>
        </w:tc>
        <w:tc>
          <w:tcPr>
            <w:tcW w:w="667" w:type="dxa"/>
          </w:tcPr>
          <w:p w14:paraId="766ADE6B" w14:textId="77777777" w:rsidR="00FE22CA" w:rsidRDefault="00FE22CA" w:rsidP="00554225"/>
        </w:tc>
      </w:tr>
      <w:tr w:rsidR="001F49BB" w14:paraId="4067F85D" w14:textId="77777777" w:rsidTr="006545EB">
        <w:tc>
          <w:tcPr>
            <w:tcW w:w="4128" w:type="dxa"/>
          </w:tcPr>
          <w:p w14:paraId="00D5EB42" w14:textId="7D52C9E4" w:rsidR="00FE22CA" w:rsidRDefault="00FE22CA" w:rsidP="00554225">
            <w:r>
              <w:t>18.</w:t>
            </w:r>
            <w:r w:rsidR="00167C80">
              <w:t xml:space="preserve"> </w:t>
            </w:r>
            <w:r w:rsidR="0070122A">
              <w:t>F</w:t>
            </w:r>
            <w:r w:rsidRPr="00A93FC2">
              <w:t xml:space="preserve">ormidle svar på </w:t>
            </w:r>
            <w:r>
              <w:t xml:space="preserve">en </w:t>
            </w:r>
            <w:r w:rsidRPr="00A93FC2">
              <w:t>genetisk analyse til patienten</w:t>
            </w:r>
            <w:r w:rsidR="0070122A">
              <w:t xml:space="preserve"> skriftligt</w:t>
            </w:r>
            <w:r>
              <w:t xml:space="preserve"> (screening, </w:t>
            </w:r>
            <w:r w:rsidR="0070122A">
              <w:t xml:space="preserve">undersøgelse for </w:t>
            </w:r>
            <w:r>
              <w:t>kendt variant, s</w:t>
            </w:r>
            <w:r w:rsidRPr="00A93FC2">
              <w:t>ekundære fund</w:t>
            </w:r>
            <w:r>
              <w:t>).</w:t>
            </w:r>
          </w:p>
          <w:p w14:paraId="7AC04997" w14:textId="00C42BEE" w:rsidR="00AF78EA" w:rsidRDefault="00AF78EA" w:rsidP="00554225"/>
        </w:tc>
        <w:tc>
          <w:tcPr>
            <w:tcW w:w="2554" w:type="dxa"/>
          </w:tcPr>
          <w:p w14:paraId="0E3DC534" w14:textId="706469DB" w:rsidR="00FE22CA" w:rsidRDefault="00FE22CA" w:rsidP="00554225">
            <w:r>
              <w:t>Audit</w:t>
            </w:r>
          </w:p>
        </w:tc>
        <w:tc>
          <w:tcPr>
            <w:tcW w:w="751" w:type="dxa"/>
          </w:tcPr>
          <w:p w14:paraId="3AF82837" w14:textId="77777777" w:rsidR="00FE22CA" w:rsidRDefault="00FE22CA" w:rsidP="00554225"/>
        </w:tc>
        <w:tc>
          <w:tcPr>
            <w:tcW w:w="721" w:type="dxa"/>
          </w:tcPr>
          <w:p w14:paraId="4533CA3D" w14:textId="77777777" w:rsidR="00FE22CA" w:rsidRDefault="00FE22CA" w:rsidP="00554225"/>
        </w:tc>
        <w:tc>
          <w:tcPr>
            <w:tcW w:w="699" w:type="dxa"/>
          </w:tcPr>
          <w:p w14:paraId="5DA3EC56" w14:textId="77777777" w:rsidR="00FE22CA" w:rsidRDefault="00FE22CA" w:rsidP="00554225"/>
        </w:tc>
        <w:tc>
          <w:tcPr>
            <w:tcW w:w="681" w:type="dxa"/>
          </w:tcPr>
          <w:p w14:paraId="75832B8E" w14:textId="77777777" w:rsidR="00FE22CA" w:rsidRDefault="00FE22CA" w:rsidP="00554225"/>
        </w:tc>
        <w:tc>
          <w:tcPr>
            <w:tcW w:w="667" w:type="dxa"/>
          </w:tcPr>
          <w:p w14:paraId="43C93435" w14:textId="77777777" w:rsidR="00FE22CA" w:rsidRDefault="00FE22CA" w:rsidP="00554225"/>
        </w:tc>
      </w:tr>
      <w:tr w:rsidR="001F49BB" w14:paraId="40AA1D80" w14:textId="77777777" w:rsidTr="00710312">
        <w:trPr>
          <w:trHeight w:val="1225"/>
        </w:trPr>
        <w:tc>
          <w:tcPr>
            <w:tcW w:w="4128" w:type="dxa"/>
          </w:tcPr>
          <w:p w14:paraId="28681098" w14:textId="1518A713" w:rsidR="00FE22CA" w:rsidRPr="00A93FC2" w:rsidRDefault="00FE22CA" w:rsidP="00710312">
            <w:r>
              <w:t>19.</w:t>
            </w:r>
            <w:r w:rsidR="00167C80">
              <w:t xml:space="preserve"> </w:t>
            </w:r>
            <w:r>
              <w:t>Udarbejde journalnotater, epikriser m</w:t>
            </w:r>
            <w:r w:rsidR="001B0607">
              <w:t>.</w:t>
            </w:r>
            <w:r>
              <w:t>m</w:t>
            </w:r>
            <w:r w:rsidR="001B0607">
              <w:t>.</w:t>
            </w:r>
            <w:r>
              <w:t xml:space="preserve">, så det fremstår forståeligt, herunder kunne dokumentere i henhold til gældende krav om journalføring. </w:t>
            </w:r>
          </w:p>
        </w:tc>
        <w:tc>
          <w:tcPr>
            <w:tcW w:w="2554" w:type="dxa"/>
          </w:tcPr>
          <w:p w14:paraId="3C03F9CC" w14:textId="52261244" w:rsidR="00FE22CA" w:rsidRDefault="00FE22CA" w:rsidP="00554225">
            <w:r>
              <w:t>Audit</w:t>
            </w:r>
          </w:p>
        </w:tc>
        <w:tc>
          <w:tcPr>
            <w:tcW w:w="751" w:type="dxa"/>
          </w:tcPr>
          <w:p w14:paraId="6D34B1BE" w14:textId="77777777" w:rsidR="00FE22CA" w:rsidRDefault="00FE22CA" w:rsidP="00554225"/>
        </w:tc>
        <w:tc>
          <w:tcPr>
            <w:tcW w:w="721" w:type="dxa"/>
          </w:tcPr>
          <w:p w14:paraId="7CB7DB1C" w14:textId="77777777" w:rsidR="00FE22CA" w:rsidRDefault="00FE22CA" w:rsidP="00554225"/>
        </w:tc>
        <w:tc>
          <w:tcPr>
            <w:tcW w:w="699" w:type="dxa"/>
          </w:tcPr>
          <w:p w14:paraId="67534AAD" w14:textId="77777777" w:rsidR="00FE22CA" w:rsidRDefault="00FE22CA" w:rsidP="00554225"/>
        </w:tc>
        <w:tc>
          <w:tcPr>
            <w:tcW w:w="681" w:type="dxa"/>
          </w:tcPr>
          <w:p w14:paraId="39C86907" w14:textId="77777777" w:rsidR="00FE22CA" w:rsidRDefault="00FE22CA" w:rsidP="00554225"/>
        </w:tc>
        <w:tc>
          <w:tcPr>
            <w:tcW w:w="667" w:type="dxa"/>
          </w:tcPr>
          <w:p w14:paraId="16E78B5C" w14:textId="77777777" w:rsidR="00FE22CA" w:rsidRDefault="00FE22CA" w:rsidP="00554225"/>
        </w:tc>
      </w:tr>
      <w:tr w:rsidR="00DD0DD5" w14:paraId="4DBF9033" w14:textId="77777777" w:rsidTr="001A4927">
        <w:tc>
          <w:tcPr>
            <w:tcW w:w="4128" w:type="dxa"/>
            <w:shd w:val="clear" w:color="auto" w:fill="E2EFD9" w:themeFill="accent6" w:themeFillTint="33"/>
          </w:tcPr>
          <w:p w14:paraId="17925848" w14:textId="001E3E87" w:rsidR="006545EB" w:rsidRPr="001A4927" w:rsidRDefault="00DD0DD5" w:rsidP="009555A8">
            <w:pPr>
              <w:rPr>
                <w:b/>
                <w:sz w:val="20"/>
                <w:szCs w:val="20"/>
              </w:rPr>
            </w:pPr>
            <w:r w:rsidRPr="001A4927">
              <w:rPr>
                <w:b/>
                <w:sz w:val="20"/>
                <w:szCs w:val="20"/>
              </w:rPr>
              <w:t xml:space="preserve">Underskrift; </w:t>
            </w:r>
            <w:r w:rsidR="005608DC" w:rsidRPr="001A4927">
              <w:rPr>
                <w:b/>
                <w:sz w:val="20"/>
                <w:szCs w:val="20"/>
              </w:rPr>
              <w:t>del</w:t>
            </w:r>
            <w:r w:rsidRPr="001A4927">
              <w:rPr>
                <w:b/>
                <w:sz w:val="20"/>
                <w:szCs w:val="20"/>
              </w:rPr>
              <w:t>komp</w:t>
            </w:r>
            <w:r w:rsidR="006545EB" w:rsidRPr="001A4927">
              <w:rPr>
                <w:b/>
                <w:sz w:val="20"/>
                <w:szCs w:val="20"/>
              </w:rPr>
              <w:t>.</w:t>
            </w:r>
            <w:r w:rsidRPr="001A4927">
              <w:rPr>
                <w:b/>
                <w:sz w:val="20"/>
                <w:szCs w:val="20"/>
              </w:rPr>
              <w:t xml:space="preserve"> 15-19</w:t>
            </w:r>
            <w:r w:rsidR="007E09A1" w:rsidRPr="001A4927">
              <w:rPr>
                <w:b/>
                <w:sz w:val="20"/>
                <w:szCs w:val="20"/>
              </w:rPr>
              <w:t xml:space="preserve"> godkendt.</w:t>
            </w:r>
          </w:p>
          <w:p w14:paraId="0E9E9B02" w14:textId="34715724" w:rsidR="00C369F0" w:rsidRDefault="009B35C8" w:rsidP="00D90729">
            <w:r w:rsidRPr="001A4927">
              <w:rPr>
                <w:i/>
                <w:sz w:val="20"/>
                <w:szCs w:val="20"/>
              </w:rPr>
              <w:t xml:space="preserve">Relateret til </w:t>
            </w:r>
            <w:r w:rsidR="007F084E" w:rsidRPr="001A4927">
              <w:rPr>
                <w:i/>
                <w:sz w:val="20"/>
                <w:szCs w:val="20"/>
              </w:rPr>
              <w:t>I12 og I13</w:t>
            </w:r>
            <w:r w:rsidR="00440834" w:rsidRPr="001A4927">
              <w:rPr>
                <w:i/>
                <w:sz w:val="20"/>
                <w:szCs w:val="20"/>
              </w:rPr>
              <w:t xml:space="preserve"> i målbeskrivelsen</w:t>
            </w:r>
            <w:r w:rsidR="00362200" w:rsidRPr="001A4927">
              <w:rPr>
                <w:i/>
                <w:sz w:val="20"/>
                <w:szCs w:val="20"/>
              </w:rPr>
              <w:t>.</w:t>
            </w:r>
          </w:p>
        </w:tc>
        <w:tc>
          <w:tcPr>
            <w:tcW w:w="6073" w:type="dxa"/>
            <w:gridSpan w:val="6"/>
          </w:tcPr>
          <w:p w14:paraId="71A10653" w14:textId="77777777" w:rsidR="00DD0DD5" w:rsidRDefault="00DD0DD5" w:rsidP="004E76D7"/>
        </w:tc>
      </w:tr>
      <w:tr w:rsidR="001F49BB" w14:paraId="6937534E" w14:textId="77777777" w:rsidTr="006545EB">
        <w:tc>
          <w:tcPr>
            <w:tcW w:w="4128" w:type="dxa"/>
          </w:tcPr>
          <w:p w14:paraId="59DB2BE6" w14:textId="77777777" w:rsidR="00712528" w:rsidRDefault="00712528" w:rsidP="004E76D7">
            <w:pPr>
              <w:rPr>
                <w:b/>
                <w:bCs/>
                <w:sz w:val="28"/>
                <w:szCs w:val="28"/>
              </w:rPr>
            </w:pPr>
          </w:p>
          <w:p w14:paraId="6A5D02BA" w14:textId="473F50C8" w:rsidR="00FE22CA" w:rsidRPr="00A82869" w:rsidRDefault="00FE22CA" w:rsidP="004E76D7">
            <w:pPr>
              <w:rPr>
                <w:b/>
                <w:bCs/>
                <w:sz w:val="28"/>
                <w:szCs w:val="28"/>
              </w:rPr>
            </w:pPr>
            <w:r w:rsidRPr="00BE2074">
              <w:rPr>
                <w:b/>
                <w:bCs/>
                <w:color w:val="0070C0"/>
                <w:sz w:val="28"/>
                <w:szCs w:val="28"/>
              </w:rPr>
              <w:t>Kommunikation med samarbejdspartnere</w:t>
            </w:r>
          </w:p>
        </w:tc>
        <w:tc>
          <w:tcPr>
            <w:tcW w:w="2554" w:type="dxa"/>
          </w:tcPr>
          <w:p w14:paraId="33568CDB" w14:textId="77777777" w:rsidR="00FE22CA" w:rsidRDefault="00FE22CA" w:rsidP="004E76D7"/>
        </w:tc>
        <w:tc>
          <w:tcPr>
            <w:tcW w:w="751" w:type="dxa"/>
          </w:tcPr>
          <w:p w14:paraId="54F1D333" w14:textId="77777777" w:rsidR="00FE22CA" w:rsidRDefault="00FE22CA" w:rsidP="004E76D7"/>
        </w:tc>
        <w:tc>
          <w:tcPr>
            <w:tcW w:w="721" w:type="dxa"/>
          </w:tcPr>
          <w:p w14:paraId="0AD91CBF" w14:textId="77777777" w:rsidR="00FE22CA" w:rsidRDefault="00FE22CA" w:rsidP="004E76D7"/>
        </w:tc>
        <w:tc>
          <w:tcPr>
            <w:tcW w:w="699" w:type="dxa"/>
          </w:tcPr>
          <w:p w14:paraId="0E043579" w14:textId="77777777" w:rsidR="00FE22CA" w:rsidRDefault="00FE22CA" w:rsidP="004E76D7"/>
        </w:tc>
        <w:tc>
          <w:tcPr>
            <w:tcW w:w="681" w:type="dxa"/>
          </w:tcPr>
          <w:p w14:paraId="2AC99929" w14:textId="77777777" w:rsidR="00FE22CA" w:rsidRDefault="00FE22CA" w:rsidP="004E76D7"/>
        </w:tc>
        <w:tc>
          <w:tcPr>
            <w:tcW w:w="667" w:type="dxa"/>
          </w:tcPr>
          <w:p w14:paraId="0805912D" w14:textId="77777777" w:rsidR="00FE22CA" w:rsidRDefault="00FE22CA" w:rsidP="004E76D7"/>
        </w:tc>
      </w:tr>
      <w:tr w:rsidR="001F49BB" w14:paraId="4E83A9EA" w14:textId="77777777" w:rsidTr="006545EB">
        <w:tc>
          <w:tcPr>
            <w:tcW w:w="4128" w:type="dxa"/>
          </w:tcPr>
          <w:p w14:paraId="325A10BB" w14:textId="2DFE4178" w:rsidR="00CE7DAD" w:rsidRPr="00A93FC2" w:rsidRDefault="00FE22CA" w:rsidP="00710312">
            <w:r w:rsidRPr="00710312">
              <w:rPr>
                <w:b/>
              </w:rPr>
              <w:t>20</w:t>
            </w:r>
            <w:r w:rsidR="007E09A1">
              <w:rPr>
                <w:b/>
              </w:rPr>
              <w:t xml:space="preserve"> (</w:t>
            </w:r>
            <w:r w:rsidR="006545EB" w:rsidRPr="00710312">
              <w:rPr>
                <w:b/>
              </w:rPr>
              <w:t>intro</w:t>
            </w:r>
            <w:r w:rsidR="007E09A1">
              <w:rPr>
                <w:b/>
              </w:rPr>
              <w:t>)</w:t>
            </w:r>
            <w:r>
              <w:t>.</w:t>
            </w:r>
            <w:r w:rsidR="006545EB">
              <w:t xml:space="preserve"> </w:t>
            </w:r>
            <w:r>
              <w:t xml:space="preserve">Kunne fremlægge lægefaglige problemstillinger klart i forbindelse med konferencer, teammøder </w:t>
            </w:r>
            <w:r w:rsidR="00473584">
              <w:t xml:space="preserve">og </w:t>
            </w:r>
            <w:r>
              <w:t xml:space="preserve">i dialogen </w:t>
            </w:r>
            <w:r w:rsidR="007F084E">
              <w:t xml:space="preserve">(mundtlig og skriftlig) </w:t>
            </w:r>
            <w:r>
              <w:t>med samarbejdspartnere.</w:t>
            </w:r>
            <w:r w:rsidR="006545EB">
              <w:t xml:space="preserve"> </w:t>
            </w:r>
            <w:r w:rsidR="006545EB" w:rsidRPr="006545EB">
              <w:t>Ved mere komplekse problemstillinger</w:t>
            </w:r>
            <w:r w:rsidR="0070122A">
              <w:t>:</w:t>
            </w:r>
            <w:r w:rsidR="006545EB" w:rsidRPr="006545EB">
              <w:t xml:space="preserve"> under vejledning af en mere erfaren fagperson.</w:t>
            </w:r>
          </w:p>
        </w:tc>
        <w:tc>
          <w:tcPr>
            <w:tcW w:w="2554" w:type="dxa"/>
          </w:tcPr>
          <w:p w14:paraId="7FB85B34" w14:textId="66024245" w:rsidR="00FE22CA" w:rsidRDefault="00FE22CA" w:rsidP="004E76D7">
            <w:r>
              <w:t>Feedback efter konf. mm</w:t>
            </w:r>
          </w:p>
        </w:tc>
        <w:tc>
          <w:tcPr>
            <w:tcW w:w="751" w:type="dxa"/>
          </w:tcPr>
          <w:p w14:paraId="241176E2" w14:textId="77777777" w:rsidR="00FE22CA" w:rsidRDefault="00FE22CA" w:rsidP="004E76D7"/>
        </w:tc>
        <w:tc>
          <w:tcPr>
            <w:tcW w:w="721" w:type="dxa"/>
          </w:tcPr>
          <w:p w14:paraId="4FD87AED" w14:textId="77777777" w:rsidR="00FE22CA" w:rsidRDefault="00FE22CA" w:rsidP="004E76D7"/>
        </w:tc>
        <w:tc>
          <w:tcPr>
            <w:tcW w:w="699" w:type="dxa"/>
          </w:tcPr>
          <w:p w14:paraId="33881907" w14:textId="77777777" w:rsidR="00FE22CA" w:rsidRDefault="00FE22CA" w:rsidP="004E76D7"/>
        </w:tc>
        <w:tc>
          <w:tcPr>
            <w:tcW w:w="681" w:type="dxa"/>
          </w:tcPr>
          <w:p w14:paraId="58773FAA" w14:textId="77777777" w:rsidR="00FE22CA" w:rsidRDefault="00FE22CA" w:rsidP="004E76D7"/>
        </w:tc>
        <w:tc>
          <w:tcPr>
            <w:tcW w:w="667" w:type="dxa"/>
          </w:tcPr>
          <w:p w14:paraId="68D37453" w14:textId="77777777" w:rsidR="00FE22CA" w:rsidRDefault="00FE22CA" w:rsidP="004E76D7"/>
        </w:tc>
      </w:tr>
      <w:tr w:rsidR="006545EB" w14:paraId="49E2D3D1" w14:textId="77777777" w:rsidTr="001A4927">
        <w:tc>
          <w:tcPr>
            <w:tcW w:w="4128" w:type="dxa"/>
            <w:shd w:val="clear" w:color="auto" w:fill="E2EFD9" w:themeFill="accent6" w:themeFillTint="33"/>
          </w:tcPr>
          <w:p w14:paraId="20D97A10" w14:textId="77539872" w:rsidR="006545EB" w:rsidRPr="001A4927" w:rsidRDefault="006545EB" w:rsidP="00710312">
            <w:pPr>
              <w:shd w:val="clear" w:color="auto" w:fill="E2EFD9" w:themeFill="accent6" w:themeFillTint="33"/>
              <w:rPr>
                <w:b/>
                <w:sz w:val="20"/>
                <w:szCs w:val="20"/>
              </w:rPr>
            </w:pPr>
            <w:r w:rsidRPr="001A4927">
              <w:rPr>
                <w:b/>
                <w:sz w:val="20"/>
                <w:szCs w:val="20"/>
              </w:rPr>
              <w:t>Underskrift; delkomp. 20</w:t>
            </w:r>
            <w:r w:rsidR="007E09A1" w:rsidRPr="001A4927">
              <w:rPr>
                <w:b/>
                <w:sz w:val="20"/>
                <w:szCs w:val="20"/>
              </w:rPr>
              <w:t xml:space="preserve"> (</w:t>
            </w:r>
            <w:r w:rsidRPr="001A4927">
              <w:rPr>
                <w:b/>
                <w:sz w:val="20"/>
                <w:szCs w:val="20"/>
              </w:rPr>
              <w:t>intro</w:t>
            </w:r>
            <w:r w:rsidR="007E09A1" w:rsidRPr="001A4927">
              <w:rPr>
                <w:b/>
                <w:sz w:val="20"/>
                <w:szCs w:val="20"/>
              </w:rPr>
              <w:t>) godkendt.</w:t>
            </w:r>
          </w:p>
          <w:p w14:paraId="7E1FA2FE" w14:textId="1BCD4048" w:rsidR="006545EB" w:rsidRPr="00710312" w:rsidRDefault="006545EB" w:rsidP="00710312">
            <w:pPr>
              <w:shd w:val="clear" w:color="auto" w:fill="E2EFD9" w:themeFill="accent6" w:themeFillTint="33"/>
              <w:rPr>
                <w:i/>
              </w:rPr>
            </w:pPr>
            <w:r w:rsidRPr="001A4927">
              <w:rPr>
                <w:i/>
                <w:sz w:val="20"/>
                <w:szCs w:val="20"/>
              </w:rPr>
              <w:t xml:space="preserve">Relateret til </w:t>
            </w:r>
            <w:r w:rsidR="007F084E" w:rsidRPr="001A4927">
              <w:rPr>
                <w:i/>
                <w:sz w:val="20"/>
                <w:szCs w:val="20"/>
              </w:rPr>
              <w:t>I13 og I14</w:t>
            </w:r>
            <w:r w:rsidRPr="001A4927">
              <w:rPr>
                <w:i/>
                <w:sz w:val="20"/>
                <w:szCs w:val="20"/>
              </w:rPr>
              <w:t xml:space="preserve"> i målbeskrivelsen</w:t>
            </w:r>
            <w:r w:rsidRPr="00710312">
              <w:rPr>
                <w:i/>
              </w:rPr>
              <w:t>.</w:t>
            </w:r>
          </w:p>
        </w:tc>
        <w:tc>
          <w:tcPr>
            <w:tcW w:w="6073" w:type="dxa"/>
            <w:gridSpan w:val="6"/>
          </w:tcPr>
          <w:p w14:paraId="2C3A0BC8" w14:textId="77777777" w:rsidR="006545EB" w:rsidRDefault="006545EB" w:rsidP="004E76D7"/>
        </w:tc>
      </w:tr>
      <w:tr w:rsidR="006545EB" w14:paraId="72FC4CC8" w14:textId="77777777" w:rsidTr="006545EB">
        <w:tc>
          <w:tcPr>
            <w:tcW w:w="4128" w:type="dxa"/>
          </w:tcPr>
          <w:p w14:paraId="6C7DEDF4" w14:textId="77777777" w:rsidR="001A4927" w:rsidRDefault="001A4927" w:rsidP="00710312">
            <w:pPr>
              <w:rPr>
                <w:b/>
              </w:rPr>
            </w:pPr>
          </w:p>
          <w:p w14:paraId="34129F03" w14:textId="5EF13A7B" w:rsidR="006545EB" w:rsidRDefault="006545EB" w:rsidP="00710312">
            <w:r w:rsidRPr="00710312">
              <w:rPr>
                <w:b/>
              </w:rPr>
              <w:t>20</w:t>
            </w:r>
            <w:r w:rsidR="007E09A1">
              <w:rPr>
                <w:b/>
              </w:rPr>
              <w:t xml:space="preserve"> (</w:t>
            </w:r>
            <w:r w:rsidRPr="00710312">
              <w:rPr>
                <w:b/>
              </w:rPr>
              <w:t>hovedudd.</w:t>
            </w:r>
            <w:r w:rsidR="007E09A1">
              <w:rPr>
                <w:b/>
              </w:rPr>
              <w:t>)</w:t>
            </w:r>
            <w:r>
              <w:t xml:space="preserve"> Selvstændigt kunne fremlægge lægefaglige problemstillinger klart i forbindelse med konferencer, teammøder </w:t>
            </w:r>
            <w:r w:rsidR="00473584">
              <w:t xml:space="preserve">og </w:t>
            </w:r>
            <w:r>
              <w:t>i dialogen</w:t>
            </w:r>
            <w:r w:rsidR="0070122A">
              <w:t xml:space="preserve"> </w:t>
            </w:r>
            <w:r w:rsidR="007F084E">
              <w:t>(mundtlig og skriftlig)</w:t>
            </w:r>
            <w:r>
              <w:t xml:space="preserve"> med </w:t>
            </w:r>
            <w:r w:rsidR="00473584">
              <w:t>samarbejdspartnere,</w:t>
            </w:r>
            <w:r w:rsidR="00473584" w:rsidRPr="00473584">
              <w:t xml:space="preserve"> herunder kunne samarbejde med andre specialer og indgå i MDT</w:t>
            </w:r>
            <w:r w:rsidR="0070122A">
              <w:t>s</w:t>
            </w:r>
            <w:r>
              <w:t>.</w:t>
            </w:r>
          </w:p>
        </w:tc>
        <w:tc>
          <w:tcPr>
            <w:tcW w:w="2554" w:type="dxa"/>
          </w:tcPr>
          <w:p w14:paraId="462EFE9B" w14:textId="77777777" w:rsidR="001A4927" w:rsidRDefault="001A4927" w:rsidP="004E76D7"/>
          <w:p w14:paraId="496AFBB3" w14:textId="6AC9437D" w:rsidR="006545EB" w:rsidRDefault="001A4927" w:rsidP="004E76D7">
            <w:r>
              <w:t>Feedback efter konf. mm</w:t>
            </w:r>
          </w:p>
        </w:tc>
        <w:tc>
          <w:tcPr>
            <w:tcW w:w="751" w:type="dxa"/>
          </w:tcPr>
          <w:p w14:paraId="2846D20D" w14:textId="77777777" w:rsidR="006545EB" w:rsidRDefault="006545EB" w:rsidP="004E76D7"/>
        </w:tc>
        <w:tc>
          <w:tcPr>
            <w:tcW w:w="721" w:type="dxa"/>
          </w:tcPr>
          <w:p w14:paraId="3FF51643" w14:textId="77777777" w:rsidR="006545EB" w:rsidRDefault="006545EB" w:rsidP="004E76D7"/>
        </w:tc>
        <w:tc>
          <w:tcPr>
            <w:tcW w:w="699" w:type="dxa"/>
          </w:tcPr>
          <w:p w14:paraId="3863E481" w14:textId="77777777" w:rsidR="006545EB" w:rsidRDefault="006545EB" w:rsidP="004E76D7"/>
        </w:tc>
        <w:tc>
          <w:tcPr>
            <w:tcW w:w="681" w:type="dxa"/>
          </w:tcPr>
          <w:p w14:paraId="6B41EC5F" w14:textId="77777777" w:rsidR="006545EB" w:rsidRDefault="006545EB" w:rsidP="004E76D7"/>
        </w:tc>
        <w:tc>
          <w:tcPr>
            <w:tcW w:w="667" w:type="dxa"/>
          </w:tcPr>
          <w:p w14:paraId="5B15EB9A" w14:textId="77777777" w:rsidR="006545EB" w:rsidRDefault="006545EB" w:rsidP="004E76D7"/>
        </w:tc>
      </w:tr>
      <w:tr w:rsidR="009E6F4E" w14:paraId="040D2C20" w14:textId="77777777" w:rsidTr="001A4927">
        <w:tc>
          <w:tcPr>
            <w:tcW w:w="4128" w:type="dxa"/>
            <w:shd w:val="clear" w:color="auto" w:fill="DEEAF6" w:themeFill="accent5" w:themeFillTint="33"/>
          </w:tcPr>
          <w:p w14:paraId="5B32D054" w14:textId="7BDB6D64" w:rsidR="009E6F4E" w:rsidRPr="001A4927" w:rsidRDefault="009E6F4E" w:rsidP="009E6F4E">
            <w:pPr>
              <w:rPr>
                <w:b/>
                <w:sz w:val="20"/>
                <w:szCs w:val="20"/>
              </w:rPr>
            </w:pPr>
            <w:r w:rsidRPr="001A4927">
              <w:rPr>
                <w:b/>
                <w:sz w:val="20"/>
                <w:szCs w:val="20"/>
              </w:rPr>
              <w:t>Underskrift; delkom</w:t>
            </w:r>
            <w:r w:rsidR="002D0193" w:rsidRPr="001A4927">
              <w:rPr>
                <w:b/>
                <w:sz w:val="20"/>
                <w:szCs w:val="20"/>
              </w:rPr>
              <w:t>p</w:t>
            </w:r>
            <w:r w:rsidR="001A4927" w:rsidRPr="001A4927">
              <w:rPr>
                <w:b/>
                <w:sz w:val="20"/>
                <w:szCs w:val="20"/>
              </w:rPr>
              <w:t>.</w:t>
            </w:r>
            <w:r w:rsidRPr="001A4927">
              <w:rPr>
                <w:b/>
                <w:sz w:val="20"/>
                <w:szCs w:val="20"/>
              </w:rPr>
              <w:t xml:space="preserve"> </w:t>
            </w:r>
            <w:r w:rsidR="006545EB" w:rsidRPr="001A4927">
              <w:rPr>
                <w:b/>
                <w:sz w:val="20"/>
                <w:szCs w:val="20"/>
              </w:rPr>
              <w:t>20</w:t>
            </w:r>
            <w:r w:rsidR="007E09A1" w:rsidRPr="001A4927">
              <w:rPr>
                <w:b/>
                <w:sz w:val="20"/>
                <w:szCs w:val="20"/>
              </w:rPr>
              <w:t xml:space="preserve"> (</w:t>
            </w:r>
            <w:r w:rsidR="006545EB" w:rsidRPr="001A4927">
              <w:rPr>
                <w:b/>
                <w:sz w:val="20"/>
                <w:szCs w:val="20"/>
              </w:rPr>
              <w:t>hovedudd.</w:t>
            </w:r>
            <w:r w:rsidR="007E09A1" w:rsidRPr="001A4927">
              <w:rPr>
                <w:b/>
                <w:sz w:val="20"/>
                <w:szCs w:val="20"/>
              </w:rPr>
              <w:t>)</w:t>
            </w:r>
            <w:r w:rsidR="006545EB" w:rsidRPr="001A4927">
              <w:rPr>
                <w:sz w:val="20"/>
                <w:szCs w:val="20"/>
              </w:rPr>
              <w:t xml:space="preserve"> </w:t>
            </w:r>
            <w:r w:rsidRPr="001A4927">
              <w:rPr>
                <w:b/>
                <w:sz w:val="20"/>
                <w:szCs w:val="20"/>
              </w:rPr>
              <w:t xml:space="preserve"> </w:t>
            </w:r>
            <w:r w:rsidR="007E09A1" w:rsidRPr="001A4927">
              <w:rPr>
                <w:b/>
                <w:sz w:val="20"/>
                <w:szCs w:val="20"/>
              </w:rPr>
              <w:t>godkendt.</w:t>
            </w:r>
          </w:p>
          <w:p w14:paraId="3E3E0D0D" w14:textId="254263E0" w:rsidR="009E6F4E" w:rsidRPr="00710312" w:rsidRDefault="009E6F4E" w:rsidP="009E6F4E">
            <w:pPr>
              <w:rPr>
                <w:i/>
              </w:rPr>
            </w:pPr>
            <w:r w:rsidRPr="001A4927">
              <w:rPr>
                <w:i/>
                <w:sz w:val="20"/>
                <w:szCs w:val="20"/>
              </w:rPr>
              <w:t>Relateret til H8 og H9 i målbeskrivelsen.</w:t>
            </w:r>
          </w:p>
        </w:tc>
        <w:tc>
          <w:tcPr>
            <w:tcW w:w="6073" w:type="dxa"/>
            <w:gridSpan w:val="6"/>
          </w:tcPr>
          <w:p w14:paraId="6D878BDA" w14:textId="77777777" w:rsidR="009E6F4E" w:rsidRDefault="009E6F4E" w:rsidP="004E76D7"/>
        </w:tc>
      </w:tr>
      <w:tr w:rsidR="001F49BB" w14:paraId="6DC8B388" w14:textId="77777777" w:rsidTr="00710312">
        <w:tc>
          <w:tcPr>
            <w:tcW w:w="4128" w:type="dxa"/>
            <w:shd w:val="clear" w:color="auto" w:fill="FFFFFF" w:themeFill="background1"/>
          </w:tcPr>
          <w:p w14:paraId="6DB100DC" w14:textId="77777777" w:rsidR="002D0193" w:rsidRDefault="002D0193" w:rsidP="004E76D7">
            <w:pPr>
              <w:rPr>
                <w:b/>
                <w:color w:val="0070C0"/>
                <w:sz w:val="28"/>
                <w:szCs w:val="28"/>
              </w:rPr>
            </w:pPr>
          </w:p>
          <w:p w14:paraId="7A97B007" w14:textId="4644CCE7" w:rsidR="00FE22CA" w:rsidRPr="00A93FC2" w:rsidRDefault="00FE22CA" w:rsidP="004E76D7">
            <w:r w:rsidRPr="00D33B10">
              <w:rPr>
                <w:b/>
                <w:color w:val="0070C0"/>
                <w:sz w:val="28"/>
                <w:szCs w:val="28"/>
              </w:rPr>
              <w:t>Særlige områder</w:t>
            </w:r>
          </w:p>
        </w:tc>
        <w:tc>
          <w:tcPr>
            <w:tcW w:w="2554" w:type="dxa"/>
            <w:shd w:val="clear" w:color="auto" w:fill="FFFFFF" w:themeFill="background1"/>
          </w:tcPr>
          <w:p w14:paraId="1317DCEF" w14:textId="100F720C" w:rsidR="00FE22CA" w:rsidRDefault="00FE22CA" w:rsidP="004E76D7"/>
        </w:tc>
        <w:tc>
          <w:tcPr>
            <w:tcW w:w="751" w:type="dxa"/>
            <w:shd w:val="clear" w:color="auto" w:fill="FFFFFF" w:themeFill="background1"/>
          </w:tcPr>
          <w:p w14:paraId="2692197B" w14:textId="77777777" w:rsidR="00FE22CA" w:rsidRDefault="00FE22CA" w:rsidP="004E76D7"/>
        </w:tc>
        <w:tc>
          <w:tcPr>
            <w:tcW w:w="721" w:type="dxa"/>
            <w:shd w:val="clear" w:color="auto" w:fill="FFFFFF" w:themeFill="background1"/>
          </w:tcPr>
          <w:p w14:paraId="35B0D84C" w14:textId="77777777" w:rsidR="00FE22CA" w:rsidRDefault="00FE22CA" w:rsidP="004E76D7"/>
        </w:tc>
        <w:tc>
          <w:tcPr>
            <w:tcW w:w="699" w:type="dxa"/>
            <w:shd w:val="clear" w:color="auto" w:fill="FFFFFF" w:themeFill="background1"/>
          </w:tcPr>
          <w:p w14:paraId="170CCB3C" w14:textId="77777777" w:rsidR="00FE22CA" w:rsidRDefault="00FE22CA" w:rsidP="004E76D7"/>
        </w:tc>
        <w:tc>
          <w:tcPr>
            <w:tcW w:w="681" w:type="dxa"/>
            <w:shd w:val="clear" w:color="auto" w:fill="FFFFFF" w:themeFill="background1"/>
          </w:tcPr>
          <w:p w14:paraId="2BE0D696" w14:textId="77777777" w:rsidR="00FE22CA" w:rsidRDefault="00FE22CA" w:rsidP="004E76D7"/>
        </w:tc>
        <w:tc>
          <w:tcPr>
            <w:tcW w:w="667" w:type="dxa"/>
            <w:shd w:val="clear" w:color="auto" w:fill="FFFFFF" w:themeFill="background1"/>
          </w:tcPr>
          <w:p w14:paraId="301DFEAE" w14:textId="77777777" w:rsidR="00FE22CA" w:rsidRDefault="00FE22CA" w:rsidP="004E76D7"/>
        </w:tc>
      </w:tr>
      <w:tr w:rsidR="001F49BB" w14:paraId="04133F78" w14:textId="77777777" w:rsidTr="006545EB">
        <w:tc>
          <w:tcPr>
            <w:tcW w:w="4128" w:type="dxa"/>
          </w:tcPr>
          <w:p w14:paraId="3505EAF4" w14:textId="73EB6CAA" w:rsidR="00FE22CA" w:rsidRPr="00E70247" w:rsidRDefault="00FE22CA" w:rsidP="004E76D7">
            <w:r w:rsidRPr="00E70247">
              <w:t>21.</w:t>
            </w:r>
            <w:r w:rsidR="00167C80">
              <w:t xml:space="preserve"> </w:t>
            </w:r>
            <w:r w:rsidRPr="00E70247">
              <w:t>Særligt vedrørende VUS</w:t>
            </w:r>
            <w:r w:rsidR="0070122A">
              <w:t>:</w:t>
            </w:r>
          </w:p>
          <w:p w14:paraId="0CCF8A03" w14:textId="1E791CA8" w:rsidR="00CE7DAD" w:rsidRPr="00E70247" w:rsidRDefault="00FE22CA" w:rsidP="002D0193">
            <w:r w:rsidRPr="00E70247">
              <w:t xml:space="preserve">Varetage information af patienter om </w:t>
            </w:r>
            <w:r w:rsidRPr="00E70247">
              <w:rPr>
                <w:i/>
                <w:iCs/>
              </w:rPr>
              <w:t>varianter af u</w:t>
            </w:r>
            <w:r w:rsidR="00FC6CB7">
              <w:rPr>
                <w:i/>
                <w:iCs/>
              </w:rPr>
              <w:t>sikker</w:t>
            </w:r>
            <w:r w:rsidRPr="00E70247">
              <w:rPr>
                <w:i/>
                <w:iCs/>
              </w:rPr>
              <w:t xml:space="preserve"> betydning</w:t>
            </w:r>
            <w:r w:rsidRPr="00E70247">
              <w:t xml:space="preserve"> og formulere en klar plan/konklusion </w:t>
            </w:r>
            <w:r w:rsidR="001B0607">
              <w:t>samt</w:t>
            </w:r>
            <w:r w:rsidRPr="00E70247">
              <w:t xml:space="preserve"> sikre accept og forståelse.</w:t>
            </w:r>
          </w:p>
        </w:tc>
        <w:tc>
          <w:tcPr>
            <w:tcW w:w="2554" w:type="dxa"/>
          </w:tcPr>
          <w:p w14:paraId="64417E5E" w14:textId="6B5DCB54" w:rsidR="00FE22CA" w:rsidRDefault="00FE22CA" w:rsidP="004E76D7">
            <w:r>
              <w:t>Mini-CEX</w:t>
            </w:r>
          </w:p>
          <w:p w14:paraId="2154297D" w14:textId="5F1F2589" w:rsidR="00FE22CA" w:rsidRDefault="00FE22CA" w:rsidP="004E76D7">
            <w:r>
              <w:t>(dette skema)</w:t>
            </w:r>
          </w:p>
        </w:tc>
        <w:tc>
          <w:tcPr>
            <w:tcW w:w="751" w:type="dxa"/>
          </w:tcPr>
          <w:p w14:paraId="6211809F" w14:textId="77777777" w:rsidR="00FE22CA" w:rsidRDefault="00FE22CA" w:rsidP="004E76D7"/>
        </w:tc>
        <w:tc>
          <w:tcPr>
            <w:tcW w:w="721" w:type="dxa"/>
          </w:tcPr>
          <w:p w14:paraId="681E530C" w14:textId="77777777" w:rsidR="00FE22CA" w:rsidRDefault="00FE22CA" w:rsidP="004E76D7"/>
        </w:tc>
        <w:tc>
          <w:tcPr>
            <w:tcW w:w="699" w:type="dxa"/>
          </w:tcPr>
          <w:p w14:paraId="2900EC6C" w14:textId="77777777" w:rsidR="00FE22CA" w:rsidRDefault="00FE22CA" w:rsidP="004E76D7"/>
        </w:tc>
        <w:tc>
          <w:tcPr>
            <w:tcW w:w="681" w:type="dxa"/>
          </w:tcPr>
          <w:p w14:paraId="502F6116" w14:textId="77777777" w:rsidR="00FE22CA" w:rsidRDefault="00FE22CA" w:rsidP="004E76D7"/>
        </w:tc>
        <w:tc>
          <w:tcPr>
            <w:tcW w:w="667" w:type="dxa"/>
          </w:tcPr>
          <w:p w14:paraId="2D0BD00D" w14:textId="77777777" w:rsidR="00FE22CA" w:rsidRDefault="00FE22CA" w:rsidP="004E76D7"/>
        </w:tc>
      </w:tr>
      <w:tr w:rsidR="000F6F71" w14:paraId="0DC8263A" w14:textId="77777777" w:rsidTr="001A4927">
        <w:tc>
          <w:tcPr>
            <w:tcW w:w="4128" w:type="dxa"/>
            <w:shd w:val="clear" w:color="auto" w:fill="DEEAF6" w:themeFill="accent5" w:themeFillTint="33"/>
          </w:tcPr>
          <w:p w14:paraId="0D1890F0" w14:textId="3188E7F8" w:rsidR="000F6F71" w:rsidRPr="001A4927" w:rsidRDefault="000F6F71" w:rsidP="00EC5B10">
            <w:pPr>
              <w:rPr>
                <w:b/>
                <w:sz w:val="20"/>
                <w:szCs w:val="20"/>
              </w:rPr>
            </w:pPr>
            <w:r w:rsidRPr="001A4927">
              <w:rPr>
                <w:b/>
                <w:sz w:val="20"/>
                <w:szCs w:val="20"/>
              </w:rPr>
              <w:t xml:space="preserve">Underskrift; </w:t>
            </w:r>
            <w:r w:rsidR="007E09A1" w:rsidRPr="001A4927">
              <w:rPr>
                <w:b/>
                <w:sz w:val="20"/>
                <w:szCs w:val="20"/>
              </w:rPr>
              <w:t>d</w:t>
            </w:r>
            <w:r w:rsidR="005608DC" w:rsidRPr="001A4927">
              <w:rPr>
                <w:b/>
                <w:sz w:val="20"/>
                <w:szCs w:val="20"/>
              </w:rPr>
              <w:t>el</w:t>
            </w:r>
            <w:r w:rsidRPr="001A4927">
              <w:rPr>
                <w:b/>
                <w:sz w:val="20"/>
                <w:szCs w:val="20"/>
              </w:rPr>
              <w:t>kompetence</w:t>
            </w:r>
            <w:r w:rsidR="005608DC" w:rsidRPr="001A4927">
              <w:rPr>
                <w:b/>
                <w:sz w:val="20"/>
                <w:szCs w:val="20"/>
              </w:rPr>
              <w:t xml:space="preserve"> 21 </w:t>
            </w:r>
            <w:r w:rsidRPr="001A4927">
              <w:rPr>
                <w:b/>
                <w:sz w:val="20"/>
                <w:szCs w:val="20"/>
              </w:rPr>
              <w:t>godkendt</w:t>
            </w:r>
            <w:r w:rsidR="00362200" w:rsidRPr="001A4927">
              <w:rPr>
                <w:b/>
                <w:sz w:val="20"/>
                <w:szCs w:val="20"/>
              </w:rPr>
              <w:t>.</w:t>
            </w:r>
            <w:r w:rsidR="00830564" w:rsidRPr="001A4927">
              <w:rPr>
                <w:b/>
                <w:sz w:val="20"/>
                <w:szCs w:val="20"/>
              </w:rPr>
              <w:t xml:space="preserve"> </w:t>
            </w:r>
          </w:p>
          <w:p w14:paraId="58746416" w14:textId="068C2106" w:rsidR="00830564" w:rsidRPr="00710312" w:rsidRDefault="009B35C8" w:rsidP="00EC5B10">
            <w:pPr>
              <w:rPr>
                <w:i/>
              </w:rPr>
            </w:pPr>
            <w:r w:rsidRPr="001A4927">
              <w:rPr>
                <w:i/>
                <w:sz w:val="20"/>
                <w:szCs w:val="20"/>
              </w:rPr>
              <w:t xml:space="preserve">Relateret til </w:t>
            </w:r>
            <w:r w:rsidR="007F084E" w:rsidRPr="001A4927">
              <w:rPr>
                <w:i/>
                <w:sz w:val="20"/>
                <w:szCs w:val="20"/>
              </w:rPr>
              <w:t>H</w:t>
            </w:r>
            <w:r w:rsidR="00830564" w:rsidRPr="001A4927">
              <w:rPr>
                <w:i/>
                <w:sz w:val="20"/>
                <w:szCs w:val="20"/>
              </w:rPr>
              <w:t>6</w:t>
            </w:r>
            <w:r w:rsidR="00440834" w:rsidRPr="001A4927">
              <w:rPr>
                <w:i/>
                <w:sz w:val="20"/>
                <w:szCs w:val="20"/>
              </w:rPr>
              <w:t xml:space="preserve"> </w:t>
            </w:r>
            <w:r w:rsidR="00086218" w:rsidRPr="001A4927">
              <w:rPr>
                <w:i/>
                <w:sz w:val="20"/>
                <w:szCs w:val="20"/>
              </w:rPr>
              <w:t xml:space="preserve">og H7 </w:t>
            </w:r>
            <w:r w:rsidR="00440834" w:rsidRPr="001A4927">
              <w:rPr>
                <w:i/>
                <w:sz w:val="20"/>
                <w:szCs w:val="20"/>
              </w:rPr>
              <w:t>i målbeskrivelsen</w:t>
            </w:r>
            <w:r w:rsidR="00362200" w:rsidRPr="001A4927">
              <w:rPr>
                <w:i/>
                <w:sz w:val="20"/>
                <w:szCs w:val="20"/>
              </w:rPr>
              <w:t>.</w:t>
            </w:r>
          </w:p>
        </w:tc>
        <w:tc>
          <w:tcPr>
            <w:tcW w:w="6073" w:type="dxa"/>
            <w:gridSpan w:val="6"/>
          </w:tcPr>
          <w:p w14:paraId="67504732" w14:textId="77777777" w:rsidR="000F6F71" w:rsidRPr="00646452" w:rsidRDefault="000F6F71" w:rsidP="004E76D7"/>
        </w:tc>
      </w:tr>
      <w:tr w:rsidR="001F49BB" w14:paraId="3B29AD0C" w14:textId="77777777" w:rsidTr="006545EB">
        <w:tc>
          <w:tcPr>
            <w:tcW w:w="4128" w:type="dxa"/>
          </w:tcPr>
          <w:p w14:paraId="7AAD07A2" w14:textId="77777777" w:rsidR="001A4927" w:rsidRDefault="001A4927" w:rsidP="004E76D7">
            <w:pPr>
              <w:rPr>
                <w:bCs/>
              </w:rPr>
            </w:pPr>
          </w:p>
          <w:p w14:paraId="75781A11" w14:textId="12CCCE33" w:rsidR="00FE22CA" w:rsidRPr="00C369F0" w:rsidRDefault="00FE22CA" w:rsidP="004E76D7">
            <w:r w:rsidRPr="00646452">
              <w:rPr>
                <w:bCs/>
              </w:rPr>
              <w:t>22.</w:t>
            </w:r>
            <w:r w:rsidR="00167C80">
              <w:rPr>
                <w:bCs/>
              </w:rPr>
              <w:t xml:space="preserve"> </w:t>
            </w:r>
            <w:r w:rsidRPr="00646452">
              <w:rPr>
                <w:bCs/>
              </w:rPr>
              <w:t>Særligt vedr</w:t>
            </w:r>
            <w:r w:rsidR="007A7A0E">
              <w:rPr>
                <w:bCs/>
              </w:rPr>
              <w:t xml:space="preserve">. </w:t>
            </w:r>
            <w:r w:rsidRPr="00646452">
              <w:rPr>
                <w:bCs/>
              </w:rPr>
              <w:t>gravide</w:t>
            </w:r>
            <w:r w:rsidR="0070122A">
              <w:rPr>
                <w:bCs/>
              </w:rPr>
              <w:t>:</w:t>
            </w:r>
          </w:p>
          <w:p w14:paraId="1B8CFA7C" w14:textId="3BA59B5C" w:rsidR="00FE22CA" w:rsidRPr="00C369F0" w:rsidRDefault="0070122A" w:rsidP="004E76D7">
            <w:r>
              <w:t xml:space="preserve"> </w:t>
            </w:r>
            <w:r w:rsidR="00FE22CA" w:rsidRPr="00C369F0">
              <w:t>-</w:t>
            </w:r>
            <w:r>
              <w:t xml:space="preserve"> V</w:t>
            </w:r>
            <w:r w:rsidR="00FE22CA" w:rsidRPr="00C369F0">
              <w:t>aretage samtaler med gravide med genetisk disposition el</w:t>
            </w:r>
            <w:r w:rsidR="007A7A0E">
              <w:t xml:space="preserve">. </w:t>
            </w:r>
            <w:r w:rsidR="00FE22CA" w:rsidRPr="00C369F0">
              <w:t>risiko herfor og sikre p</w:t>
            </w:r>
            <w:r w:rsidR="007A7A0E">
              <w:t>t.s</w:t>
            </w:r>
            <w:r w:rsidR="001A4927">
              <w:t xml:space="preserve"> forståelse </w:t>
            </w:r>
            <w:r w:rsidR="001A4927" w:rsidRPr="001A4927">
              <w:rPr>
                <w:i/>
              </w:rPr>
              <w:t>(fortsættes)</w:t>
            </w:r>
          </w:p>
          <w:p w14:paraId="0A7227B7" w14:textId="207EFD1B" w:rsidR="00FE22CA" w:rsidRPr="00C369F0" w:rsidRDefault="00FE22CA" w:rsidP="004E76D7">
            <w:r w:rsidRPr="00C369F0">
              <w:t>- Kunne drøfte abnormt resultat i en situation, hvor den gravide har kort tid til at beslutte, hvordan svaret skal påvirke det videre graviditetsforløb</w:t>
            </w:r>
            <w:r w:rsidR="007A7A0E">
              <w:t>.</w:t>
            </w:r>
            <w:r w:rsidRPr="00C369F0">
              <w:t xml:space="preserve"> </w:t>
            </w:r>
          </w:p>
          <w:p w14:paraId="4594DA49" w14:textId="68F38943" w:rsidR="00FE22CA" w:rsidRPr="00C369F0" w:rsidRDefault="00FE22CA" w:rsidP="001A4927">
            <w:r w:rsidRPr="00C369F0">
              <w:t>-</w:t>
            </w:r>
            <w:r w:rsidR="0070122A">
              <w:t xml:space="preserve"> F</w:t>
            </w:r>
            <w:r w:rsidRPr="00C369F0">
              <w:t xml:space="preserve">ormidle abnorme svar, hvor den kliniske betydning for fosteret ikke er klar, </w:t>
            </w:r>
            <w:r w:rsidR="007A7A0E">
              <w:t xml:space="preserve">(f.eks. </w:t>
            </w:r>
            <w:r w:rsidRPr="00C369F0">
              <w:t xml:space="preserve">fund af CNV med nedsat </w:t>
            </w:r>
            <w:r w:rsidR="007A7A0E">
              <w:t>p</w:t>
            </w:r>
            <w:r w:rsidRPr="00C369F0">
              <w:t>enetrans</w:t>
            </w:r>
            <w:r w:rsidR="00AF78EA">
              <w:t>.</w:t>
            </w:r>
          </w:p>
        </w:tc>
        <w:tc>
          <w:tcPr>
            <w:tcW w:w="2554" w:type="dxa"/>
          </w:tcPr>
          <w:p w14:paraId="5C9DE1AB" w14:textId="77777777" w:rsidR="002D0193" w:rsidRDefault="002D0193" w:rsidP="004E76D7"/>
          <w:p w14:paraId="427BF10A" w14:textId="02A65E75" w:rsidR="00FE22CA" w:rsidRPr="00C369F0" w:rsidRDefault="00FE22CA" w:rsidP="004E76D7">
            <w:r w:rsidRPr="00C369F0">
              <w:t>Mini-CEX</w:t>
            </w:r>
          </w:p>
          <w:p w14:paraId="27BFE4C5" w14:textId="3F02F376" w:rsidR="00FE22CA" w:rsidRPr="00C369F0" w:rsidRDefault="00FE22CA" w:rsidP="004E76D7">
            <w:r w:rsidRPr="00C369F0">
              <w:t>(dette skema)</w:t>
            </w:r>
          </w:p>
        </w:tc>
        <w:tc>
          <w:tcPr>
            <w:tcW w:w="751" w:type="dxa"/>
          </w:tcPr>
          <w:p w14:paraId="59A661F6" w14:textId="77777777" w:rsidR="00FE22CA" w:rsidRPr="00C369F0" w:rsidRDefault="00FE22CA" w:rsidP="004E76D7"/>
        </w:tc>
        <w:tc>
          <w:tcPr>
            <w:tcW w:w="721" w:type="dxa"/>
          </w:tcPr>
          <w:p w14:paraId="2E5CF577" w14:textId="77777777" w:rsidR="00FE22CA" w:rsidRPr="00C369F0" w:rsidRDefault="00FE22CA" w:rsidP="004E76D7"/>
        </w:tc>
        <w:tc>
          <w:tcPr>
            <w:tcW w:w="699" w:type="dxa"/>
          </w:tcPr>
          <w:p w14:paraId="3834D815" w14:textId="77777777" w:rsidR="00FE22CA" w:rsidRPr="00C369F0" w:rsidRDefault="00FE22CA" w:rsidP="004E76D7"/>
        </w:tc>
        <w:tc>
          <w:tcPr>
            <w:tcW w:w="681" w:type="dxa"/>
          </w:tcPr>
          <w:p w14:paraId="24CB51E1" w14:textId="77777777" w:rsidR="00FE22CA" w:rsidRPr="00C369F0" w:rsidRDefault="00FE22CA" w:rsidP="004E76D7"/>
        </w:tc>
        <w:tc>
          <w:tcPr>
            <w:tcW w:w="667" w:type="dxa"/>
          </w:tcPr>
          <w:p w14:paraId="67CC1B8D" w14:textId="77777777" w:rsidR="00FE22CA" w:rsidRPr="00C369F0" w:rsidRDefault="00FE22CA" w:rsidP="004E76D7"/>
        </w:tc>
      </w:tr>
      <w:tr w:rsidR="000F6F71" w14:paraId="2203DE9A" w14:textId="77777777" w:rsidTr="001A4927">
        <w:tc>
          <w:tcPr>
            <w:tcW w:w="4128" w:type="dxa"/>
            <w:shd w:val="clear" w:color="auto" w:fill="DEEAF6" w:themeFill="accent5" w:themeFillTint="33"/>
          </w:tcPr>
          <w:p w14:paraId="4A64B6D4" w14:textId="43112741" w:rsidR="000F6F71" w:rsidRPr="001A4927" w:rsidRDefault="000F6F71" w:rsidP="004E76D7">
            <w:pPr>
              <w:rPr>
                <w:b/>
                <w:sz w:val="20"/>
                <w:szCs w:val="20"/>
              </w:rPr>
            </w:pPr>
            <w:r w:rsidRPr="001A4927">
              <w:rPr>
                <w:b/>
                <w:sz w:val="20"/>
                <w:szCs w:val="20"/>
              </w:rPr>
              <w:t xml:space="preserve">Underskrift; </w:t>
            </w:r>
            <w:r w:rsidR="007E09A1" w:rsidRPr="001A4927">
              <w:rPr>
                <w:b/>
                <w:sz w:val="20"/>
                <w:szCs w:val="20"/>
              </w:rPr>
              <w:t>d</w:t>
            </w:r>
            <w:r w:rsidR="005608DC" w:rsidRPr="001A4927">
              <w:rPr>
                <w:b/>
                <w:sz w:val="20"/>
                <w:szCs w:val="20"/>
              </w:rPr>
              <w:t>el</w:t>
            </w:r>
            <w:r w:rsidRPr="001A4927">
              <w:rPr>
                <w:b/>
                <w:sz w:val="20"/>
                <w:szCs w:val="20"/>
              </w:rPr>
              <w:t>kompetence</w:t>
            </w:r>
            <w:r w:rsidR="005608DC" w:rsidRPr="001A4927">
              <w:rPr>
                <w:b/>
                <w:sz w:val="20"/>
                <w:szCs w:val="20"/>
              </w:rPr>
              <w:t xml:space="preserve"> 22 </w:t>
            </w:r>
            <w:r w:rsidRPr="001A4927">
              <w:rPr>
                <w:b/>
                <w:sz w:val="20"/>
                <w:szCs w:val="20"/>
              </w:rPr>
              <w:t>godkendt</w:t>
            </w:r>
            <w:r w:rsidR="00362200" w:rsidRPr="001A4927">
              <w:rPr>
                <w:b/>
                <w:sz w:val="20"/>
                <w:szCs w:val="20"/>
              </w:rPr>
              <w:t>.</w:t>
            </w:r>
          </w:p>
          <w:p w14:paraId="1A4D1299" w14:textId="6F12D944" w:rsidR="00830564" w:rsidRPr="001A4927" w:rsidRDefault="009B35C8" w:rsidP="004E76D7">
            <w:pPr>
              <w:rPr>
                <w:bCs/>
                <w:i/>
                <w:sz w:val="20"/>
                <w:szCs w:val="20"/>
              </w:rPr>
            </w:pPr>
            <w:r w:rsidRPr="001A4927">
              <w:rPr>
                <w:i/>
                <w:sz w:val="20"/>
                <w:szCs w:val="20"/>
              </w:rPr>
              <w:t xml:space="preserve">Relateret til </w:t>
            </w:r>
            <w:r w:rsidR="0009655E" w:rsidRPr="001A4927">
              <w:rPr>
                <w:i/>
                <w:sz w:val="20"/>
                <w:szCs w:val="20"/>
              </w:rPr>
              <w:t>H</w:t>
            </w:r>
            <w:r w:rsidR="00830564" w:rsidRPr="001A4927">
              <w:rPr>
                <w:i/>
                <w:sz w:val="20"/>
                <w:szCs w:val="20"/>
              </w:rPr>
              <w:t>6</w:t>
            </w:r>
            <w:r w:rsidR="00440834" w:rsidRPr="001A4927">
              <w:rPr>
                <w:i/>
                <w:sz w:val="20"/>
                <w:szCs w:val="20"/>
              </w:rPr>
              <w:t xml:space="preserve"> </w:t>
            </w:r>
            <w:r w:rsidR="00086218" w:rsidRPr="001A4927">
              <w:rPr>
                <w:i/>
                <w:sz w:val="20"/>
                <w:szCs w:val="20"/>
              </w:rPr>
              <w:t xml:space="preserve">og H7 </w:t>
            </w:r>
            <w:r w:rsidR="00440834" w:rsidRPr="001A4927">
              <w:rPr>
                <w:i/>
                <w:sz w:val="20"/>
                <w:szCs w:val="20"/>
              </w:rPr>
              <w:t>i målbeskrivelsen</w:t>
            </w:r>
            <w:r w:rsidR="00362200" w:rsidRPr="001A4927">
              <w:rPr>
                <w:i/>
                <w:sz w:val="20"/>
                <w:szCs w:val="20"/>
              </w:rPr>
              <w:t>.</w:t>
            </w:r>
          </w:p>
        </w:tc>
        <w:tc>
          <w:tcPr>
            <w:tcW w:w="6073" w:type="dxa"/>
            <w:gridSpan w:val="6"/>
          </w:tcPr>
          <w:p w14:paraId="51FE40AC" w14:textId="77777777" w:rsidR="000F6F71" w:rsidRPr="00646452" w:rsidRDefault="000F6F71" w:rsidP="004E76D7"/>
        </w:tc>
      </w:tr>
      <w:tr w:rsidR="001F49BB" w14:paraId="20A7D186" w14:textId="77777777" w:rsidTr="006545EB">
        <w:tc>
          <w:tcPr>
            <w:tcW w:w="4128" w:type="dxa"/>
          </w:tcPr>
          <w:p w14:paraId="5A9563BB" w14:textId="77777777" w:rsidR="00CE7DAD" w:rsidRPr="00EC5B10" w:rsidRDefault="00CE7DAD" w:rsidP="004E76D7">
            <w:pPr>
              <w:rPr>
                <w:bCs/>
              </w:rPr>
            </w:pPr>
          </w:p>
          <w:p w14:paraId="14669A85" w14:textId="52F5B237" w:rsidR="00FE22CA" w:rsidRPr="00C369F0" w:rsidRDefault="00FE22CA" w:rsidP="004E76D7">
            <w:r w:rsidRPr="00646452">
              <w:rPr>
                <w:bCs/>
              </w:rPr>
              <w:t>23.</w:t>
            </w:r>
            <w:r w:rsidR="00167C80">
              <w:rPr>
                <w:bCs/>
              </w:rPr>
              <w:t xml:space="preserve"> </w:t>
            </w:r>
            <w:r w:rsidRPr="00646452">
              <w:rPr>
                <w:bCs/>
              </w:rPr>
              <w:t>Særligt vedrørende børn og unge</w:t>
            </w:r>
            <w:r w:rsidR="0070122A">
              <w:rPr>
                <w:bCs/>
              </w:rPr>
              <w:t>:</w:t>
            </w:r>
            <w:r w:rsidRPr="00646452">
              <w:t xml:space="preserve"> </w:t>
            </w:r>
          </w:p>
          <w:p w14:paraId="3F4296DD" w14:textId="792322EF" w:rsidR="00FE22CA" w:rsidRPr="00C369F0" w:rsidRDefault="0070122A" w:rsidP="004E76D7">
            <w:r>
              <w:t xml:space="preserve">- </w:t>
            </w:r>
            <w:r w:rsidR="00FE22CA" w:rsidRPr="00C369F0">
              <w:t>Kunne kommunikere med børn og unge i alle aldre samt deres forældre</w:t>
            </w:r>
            <w:r>
              <w:t>, h</w:t>
            </w:r>
            <w:r w:rsidR="00FE22CA" w:rsidRPr="00C369F0">
              <w:t>erunder, sikre forståelsen af den givne information på relevant niveau for alle tilstedeværende.</w:t>
            </w:r>
          </w:p>
          <w:p w14:paraId="78A27F1D" w14:textId="6117F5CD" w:rsidR="00FE22CA" w:rsidRPr="00C369F0" w:rsidRDefault="00FE22CA" w:rsidP="004E76D7">
            <w:r w:rsidRPr="00C369F0">
              <w:t>-</w:t>
            </w:r>
            <w:r w:rsidR="0070122A">
              <w:t xml:space="preserve"> Kunne </w:t>
            </w:r>
            <w:r w:rsidRPr="00C369F0">
              <w:t>inddrage barnet/den unge i klinisk beslutningstagning.</w:t>
            </w:r>
          </w:p>
          <w:p w14:paraId="786142A4" w14:textId="60AE8381" w:rsidR="00AF78EA" w:rsidRPr="00C369F0" w:rsidRDefault="00FE22CA" w:rsidP="001A4927">
            <w:r w:rsidRPr="00C369F0">
              <w:t>-</w:t>
            </w:r>
            <w:r w:rsidR="0070122A">
              <w:t xml:space="preserve"> Kunne </w:t>
            </w:r>
            <w:r w:rsidRPr="00C369F0">
              <w:t>indhente informeret samtykke.</w:t>
            </w:r>
          </w:p>
        </w:tc>
        <w:tc>
          <w:tcPr>
            <w:tcW w:w="2554" w:type="dxa"/>
          </w:tcPr>
          <w:p w14:paraId="717A8F07" w14:textId="73AD2076" w:rsidR="00FE22CA" w:rsidRPr="00C369F0" w:rsidRDefault="00FE22CA" w:rsidP="004E76D7">
            <w:r w:rsidRPr="00C369F0">
              <w:t>Mini-CEX</w:t>
            </w:r>
          </w:p>
          <w:p w14:paraId="1BC862AF" w14:textId="39869C3A" w:rsidR="00FE22CA" w:rsidRPr="00C369F0" w:rsidRDefault="00FE22CA" w:rsidP="004E76D7">
            <w:r w:rsidRPr="00C369F0">
              <w:t>(dette skema)</w:t>
            </w:r>
          </w:p>
        </w:tc>
        <w:tc>
          <w:tcPr>
            <w:tcW w:w="751" w:type="dxa"/>
          </w:tcPr>
          <w:p w14:paraId="790B5EB4" w14:textId="77777777" w:rsidR="00FE22CA" w:rsidRPr="00C369F0" w:rsidRDefault="00FE22CA" w:rsidP="004E76D7"/>
        </w:tc>
        <w:tc>
          <w:tcPr>
            <w:tcW w:w="721" w:type="dxa"/>
          </w:tcPr>
          <w:p w14:paraId="53D34DD1" w14:textId="77777777" w:rsidR="00FE22CA" w:rsidRPr="00C369F0" w:rsidRDefault="00FE22CA" w:rsidP="004E76D7"/>
        </w:tc>
        <w:tc>
          <w:tcPr>
            <w:tcW w:w="699" w:type="dxa"/>
          </w:tcPr>
          <w:p w14:paraId="1D3F6273" w14:textId="77777777" w:rsidR="00FE22CA" w:rsidRPr="00C369F0" w:rsidRDefault="00FE22CA" w:rsidP="004E76D7"/>
        </w:tc>
        <w:tc>
          <w:tcPr>
            <w:tcW w:w="681" w:type="dxa"/>
          </w:tcPr>
          <w:p w14:paraId="503D19DF" w14:textId="77777777" w:rsidR="00FE22CA" w:rsidRPr="00C369F0" w:rsidRDefault="00FE22CA" w:rsidP="004E76D7"/>
        </w:tc>
        <w:tc>
          <w:tcPr>
            <w:tcW w:w="667" w:type="dxa"/>
          </w:tcPr>
          <w:p w14:paraId="5B3D5B68" w14:textId="77777777" w:rsidR="00FE22CA" w:rsidRPr="00C369F0" w:rsidRDefault="00FE22CA" w:rsidP="004E76D7"/>
        </w:tc>
      </w:tr>
      <w:tr w:rsidR="000F6F71" w14:paraId="23D14416" w14:textId="77777777" w:rsidTr="001A4927">
        <w:tc>
          <w:tcPr>
            <w:tcW w:w="4128" w:type="dxa"/>
            <w:shd w:val="clear" w:color="auto" w:fill="DEEAF6" w:themeFill="accent5" w:themeFillTint="33"/>
          </w:tcPr>
          <w:p w14:paraId="3AD8D119" w14:textId="142D2596" w:rsidR="000F6F71" w:rsidRPr="001A4927" w:rsidRDefault="000F6F71" w:rsidP="004E76D7">
            <w:pPr>
              <w:rPr>
                <w:b/>
                <w:sz w:val="20"/>
                <w:szCs w:val="20"/>
              </w:rPr>
            </w:pPr>
            <w:r w:rsidRPr="001A4927">
              <w:rPr>
                <w:b/>
                <w:sz w:val="20"/>
                <w:szCs w:val="20"/>
              </w:rPr>
              <w:t xml:space="preserve">Underskrift; </w:t>
            </w:r>
            <w:r w:rsidR="007E09A1" w:rsidRPr="001A4927">
              <w:rPr>
                <w:b/>
                <w:sz w:val="20"/>
                <w:szCs w:val="20"/>
              </w:rPr>
              <w:t>d</w:t>
            </w:r>
            <w:r w:rsidR="005608DC" w:rsidRPr="001A4927">
              <w:rPr>
                <w:b/>
                <w:sz w:val="20"/>
                <w:szCs w:val="20"/>
              </w:rPr>
              <w:t>el</w:t>
            </w:r>
            <w:r w:rsidRPr="001A4927">
              <w:rPr>
                <w:b/>
                <w:sz w:val="20"/>
                <w:szCs w:val="20"/>
              </w:rPr>
              <w:t>kompetence</w:t>
            </w:r>
            <w:r w:rsidR="005608DC" w:rsidRPr="001A4927">
              <w:rPr>
                <w:b/>
                <w:sz w:val="20"/>
                <w:szCs w:val="20"/>
              </w:rPr>
              <w:t xml:space="preserve"> 23 </w:t>
            </w:r>
            <w:r w:rsidRPr="001A4927">
              <w:rPr>
                <w:b/>
                <w:sz w:val="20"/>
                <w:szCs w:val="20"/>
              </w:rPr>
              <w:t>godkendt</w:t>
            </w:r>
            <w:r w:rsidR="00362200" w:rsidRPr="001A4927">
              <w:rPr>
                <w:b/>
                <w:sz w:val="20"/>
                <w:szCs w:val="20"/>
              </w:rPr>
              <w:t>.</w:t>
            </w:r>
          </w:p>
          <w:p w14:paraId="1B3A4185" w14:textId="41AB9B66" w:rsidR="00830564" w:rsidRPr="001A4927" w:rsidRDefault="009B35C8" w:rsidP="004E76D7">
            <w:pPr>
              <w:rPr>
                <w:bCs/>
                <w:i/>
                <w:sz w:val="20"/>
                <w:szCs w:val="20"/>
              </w:rPr>
            </w:pPr>
            <w:r w:rsidRPr="001A4927">
              <w:rPr>
                <w:i/>
                <w:sz w:val="20"/>
                <w:szCs w:val="20"/>
              </w:rPr>
              <w:t xml:space="preserve">Relateret til </w:t>
            </w:r>
            <w:r w:rsidR="0009655E" w:rsidRPr="001A4927">
              <w:rPr>
                <w:i/>
                <w:sz w:val="20"/>
                <w:szCs w:val="20"/>
              </w:rPr>
              <w:t>H</w:t>
            </w:r>
            <w:r w:rsidR="00830564" w:rsidRPr="001A4927">
              <w:rPr>
                <w:i/>
                <w:sz w:val="20"/>
                <w:szCs w:val="20"/>
              </w:rPr>
              <w:t>6</w:t>
            </w:r>
            <w:r w:rsidR="00440834" w:rsidRPr="001A4927">
              <w:rPr>
                <w:i/>
                <w:sz w:val="20"/>
                <w:szCs w:val="20"/>
              </w:rPr>
              <w:t xml:space="preserve"> </w:t>
            </w:r>
            <w:r w:rsidR="00086218" w:rsidRPr="001A4927">
              <w:rPr>
                <w:i/>
                <w:sz w:val="20"/>
                <w:szCs w:val="20"/>
              </w:rPr>
              <w:t xml:space="preserve">og H7 </w:t>
            </w:r>
            <w:r w:rsidR="00440834" w:rsidRPr="001A4927">
              <w:rPr>
                <w:i/>
                <w:sz w:val="20"/>
                <w:szCs w:val="20"/>
              </w:rPr>
              <w:t>i målbeskrivelsen</w:t>
            </w:r>
            <w:r w:rsidR="00362200" w:rsidRPr="001A4927">
              <w:rPr>
                <w:i/>
                <w:sz w:val="20"/>
                <w:szCs w:val="20"/>
              </w:rPr>
              <w:t>.</w:t>
            </w:r>
          </w:p>
        </w:tc>
        <w:tc>
          <w:tcPr>
            <w:tcW w:w="6073" w:type="dxa"/>
            <w:gridSpan w:val="6"/>
          </w:tcPr>
          <w:p w14:paraId="2384417E" w14:textId="77777777" w:rsidR="000F6F71" w:rsidRPr="00646452" w:rsidRDefault="000F6F71" w:rsidP="004E76D7"/>
        </w:tc>
      </w:tr>
      <w:tr w:rsidR="001F49BB" w14:paraId="175B229B" w14:textId="77777777" w:rsidTr="006545EB">
        <w:tc>
          <w:tcPr>
            <w:tcW w:w="4128" w:type="dxa"/>
          </w:tcPr>
          <w:p w14:paraId="59AA2123" w14:textId="77777777" w:rsidR="00CE7DAD" w:rsidRDefault="00CE7DAD" w:rsidP="00E86602">
            <w:pPr>
              <w:rPr>
                <w:bCs/>
              </w:rPr>
            </w:pPr>
          </w:p>
          <w:p w14:paraId="5875F305" w14:textId="38240109" w:rsidR="00CE7DAD" w:rsidRPr="00E70247" w:rsidRDefault="00FE22CA" w:rsidP="001A4927">
            <w:pPr>
              <w:rPr>
                <w:bCs/>
              </w:rPr>
            </w:pPr>
            <w:r w:rsidRPr="00E70247">
              <w:rPr>
                <w:bCs/>
              </w:rPr>
              <w:t>24.</w:t>
            </w:r>
            <w:r w:rsidR="00E86602" w:rsidRPr="00E70247" w:rsidDel="00E86602">
              <w:rPr>
                <w:bCs/>
              </w:rPr>
              <w:t xml:space="preserve"> </w:t>
            </w:r>
            <w:r w:rsidRPr="00E70247">
              <w:t xml:space="preserve">Gennemføre samtaler der vanskeliggøres pga. patientens </w:t>
            </w:r>
            <w:r w:rsidR="00E86602">
              <w:t xml:space="preserve">aktuelle </w:t>
            </w:r>
            <w:r w:rsidRPr="00E70247">
              <w:t>psykiske tilstand</w:t>
            </w:r>
            <w:r w:rsidR="00E86602">
              <w:t xml:space="preserve"> (f.eks. </w:t>
            </w:r>
            <w:r w:rsidR="00AA5EBC">
              <w:t>familier med H</w:t>
            </w:r>
            <w:r w:rsidR="00E86602">
              <w:t>untington, kardiogenetisk</w:t>
            </w:r>
            <w:r w:rsidR="0006253D">
              <w:t xml:space="preserve"> </w:t>
            </w:r>
            <w:r w:rsidR="00BF2A67">
              <w:t>sygdom</w:t>
            </w:r>
            <w:r w:rsidR="0070122A">
              <w:t xml:space="preserve">, </w:t>
            </w:r>
            <w:r w:rsidR="00E86602">
              <w:t xml:space="preserve"> </w:t>
            </w:r>
            <w:r w:rsidR="0070122A">
              <w:t xml:space="preserve">patient </w:t>
            </w:r>
            <w:r w:rsidR="00E86602">
              <w:t xml:space="preserve">med slægtning </w:t>
            </w:r>
            <w:r w:rsidR="0070122A">
              <w:t>der er død pludseligt</w:t>
            </w:r>
            <w:r w:rsidR="00E86602">
              <w:t>, prænatal problemstilling</w:t>
            </w:r>
            <w:r w:rsidR="00BF2A67">
              <w:t xml:space="preserve"> </w:t>
            </w:r>
            <w:r w:rsidR="00AF78EA">
              <w:t>m.fl.</w:t>
            </w:r>
            <w:r w:rsidR="00E86602">
              <w:t>)</w:t>
            </w:r>
            <w:r w:rsidRPr="00E70247">
              <w:t>.</w:t>
            </w:r>
          </w:p>
        </w:tc>
        <w:tc>
          <w:tcPr>
            <w:tcW w:w="2554" w:type="dxa"/>
          </w:tcPr>
          <w:p w14:paraId="442F72B7" w14:textId="78F6C4CF" w:rsidR="00FE22CA" w:rsidRDefault="00FE22CA" w:rsidP="004E76D7">
            <w:r>
              <w:t>Mini-CEX</w:t>
            </w:r>
          </w:p>
          <w:p w14:paraId="3FF8F556" w14:textId="6F8CCA76" w:rsidR="00FE22CA" w:rsidRDefault="00FE22CA" w:rsidP="004E76D7">
            <w:r>
              <w:t>(dette skema)</w:t>
            </w:r>
          </w:p>
        </w:tc>
        <w:tc>
          <w:tcPr>
            <w:tcW w:w="751" w:type="dxa"/>
          </w:tcPr>
          <w:p w14:paraId="7587D7B1" w14:textId="77777777" w:rsidR="00FE22CA" w:rsidRDefault="00FE22CA" w:rsidP="004E76D7"/>
        </w:tc>
        <w:tc>
          <w:tcPr>
            <w:tcW w:w="721" w:type="dxa"/>
          </w:tcPr>
          <w:p w14:paraId="4DD3B3CE" w14:textId="77777777" w:rsidR="00FE22CA" w:rsidRDefault="00FE22CA" w:rsidP="004E76D7"/>
        </w:tc>
        <w:tc>
          <w:tcPr>
            <w:tcW w:w="699" w:type="dxa"/>
          </w:tcPr>
          <w:p w14:paraId="47716A11" w14:textId="77777777" w:rsidR="00FE22CA" w:rsidRDefault="00FE22CA" w:rsidP="004E76D7"/>
        </w:tc>
        <w:tc>
          <w:tcPr>
            <w:tcW w:w="681" w:type="dxa"/>
          </w:tcPr>
          <w:p w14:paraId="1B485475" w14:textId="77777777" w:rsidR="00FE22CA" w:rsidRDefault="00FE22CA" w:rsidP="004E76D7"/>
        </w:tc>
        <w:tc>
          <w:tcPr>
            <w:tcW w:w="667" w:type="dxa"/>
          </w:tcPr>
          <w:p w14:paraId="03C10F3F" w14:textId="77777777" w:rsidR="00FE22CA" w:rsidRDefault="00FE22CA" w:rsidP="004E76D7"/>
        </w:tc>
      </w:tr>
      <w:tr w:rsidR="000E4125" w14:paraId="1DE63F1F" w14:textId="77777777" w:rsidTr="001A4927">
        <w:tc>
          <w:tcPr>
            <w:tcW w:w="4128" w:type="dxa"/>
            <w:shd w:val="clear" w:color="auto" w:fill="DEEAF6" w:themeFill="accent5" w:themeFillTint="33"/>
          </w:tcPr>
          <w:p w14:paraId="7FB3452D" w14:textId="074003E3" w:rsidR="00C369F0" w:rsidRPr="001A4927" w:rsidRDefault="00C369F0" w:rsidP="00C369F0">
            <w:pPr>
              <w:rPr>
                <w:b/>
                <w:sz w:val="20"/>
                <w:szCs w:val="20"/>
              </w:rPr>
            </w:pPr>
            <w:r w:rsidRPr="001A4927">
              <w:rPr>
                <w:b/>
                <w:sz w:val="20"/>
                <w:szCs w:val="20"/>
              </w:rPr>
              <w:t xml:space="preserve">Underskrift; </w:t>
            </w:r>
            <w:r w:rsidR="005608DC" w:rsidRPr="001A4927">
              <w:rPr>
                <w:b/>
                <w:sz w:val="20"/>
                <w:szCs w:val="20"/>
              </w:rPr>
              <w:t>del</w:t>
            </w:r>
            <w:r w:rsidRPr="001A4927">
              <w:rPr>
                <w:b/>
                <w:sz w:val="20"/>
                <w:szCs w:val="20"/>
              </w:rPr>
              <w:t>kompetence</w:t>
            </w:r>
            <w:r w:rsidR="005608DC" w:rsidRPr="001A4927">
              <w:rPr>
                <w:b/>
                <w:sz w:val="20"/>
                <w:szCs w:val="20"/>
              </w:rPr>
              <w:t xml:space="preserve"> 24 </w:t>
            </w:r>
            <w:r w:rsidRPr="001A4927">
              <w:rPr>
                <w:b/>
                <w:sz w:val="20"/>
                <w:szCs w:val="20"/>
              </w:rPr>
              <w:t>godkendt</w:t>
            </w:r>
            <w:r w:rsidR="00362200" w:rsidRPr="001A4927">
              <w:rPr>
                <w:b/>
                <w:sz w:val="20"/>
                <w:szCs w:val="20"/>
              </w:rPr>
              <w:t>.</w:t>
            </w:r>
          </w:p>
          <w:p w14:paraId="7C52146C" w14:textId="281D2A8C" w:rsidR="00830564" w:rsidRPr="00710312" w:rsidRDefault="009B35C8" w:rsidP="00C369F0">
            <w:pPr>
              <w:rPr>
                <w:bCs/>
                <w:i/>
              </w:rPr>
            </w:pPr>
            <w:r w:rsidRPr="001A4927">
              <w:rPr>
                <w:i/>
                <w:sz w:val="20"/>
                <w:szCs w:val="20"/>
              </w:rPr>
              <w:t xml:space="preserve">Relateret til </w:t>
            </w:r>
            <w:r w:rsidR="0009655E" w:rsidRPr="001A4927">
              <w:rPr>
                <w:i/>
                <w:sz w:val="20"/>
                <w:szCs w:val="20"/>
              </w:rPr>
              <w:t>H</w:t>
            </w:r>
            <w:r w:rsidR="00830564" w:rsidRPr="001A4927">
              <w:rPr>
                <w:i/>
                <w:sz w:val="20"/>
                <w:szCs w:val="20"/>
              </w:rPr>
              <w:t>6</w:t>
            </w:r>
            <w:r w:rsidR="00440834" w:rsidRPr="001A4927">
              <w:rPr>
                <w:i/>
                <w:sz w:val="20"/>
                <w:szCs w:val="20"/>
              </w:rPr>
              <w:t xml:space="preserve"> i målbeskrivelsen</w:t>
            </w:r>
            <w:r w:rsidR="00362200" w:rsidRPr="001A4927">
              <w:rPr>
                <w:i/>
                <w:sz w:val="20"/>
                <w:szCs w:val="20"/>
              </w:rPr>
              <w:t>.</w:t>
            </w:r>
          </w:p>
        </w:tc>
        <w:tc>
          <w:tcPr>
            <w:tcW w:w="2554" w:type="dxa"/>
          </w:tcPr>
          <w:p w14:paraId="73E67528" w14:textId="77777777" w:rsidR="00C369F0" w:rsidRDefault="00C369F0" w:rsidP="00C369F0"/>
        </w:tc>
        <w:tc>
          <w:tcPr>
            <w:tcW w:w="751" w:type="dxa"/>
          </w:tcPr>
          <w:p w14:paraId="6B297E88" w14:textId="77777777" w:rsidR="00C369F0" w:rsidRDefault="00C369F0" w:rsidP="00C369F0"/>
        </w:tc>
        <w:tc>
          <w:tcPr>
            <w:tcW w:w="721" w:type="dxa"/>
          </w:tcPr>
          <w:p w14:paraId="31E8231D" w14:textId="77777777" w:rsidR="00C369F0" w:rsidRDefault="00C369F0" w:rsidP="00C369F0"/>
        </w:tc>
        <w:tc>
          <w:tcPr>
            <w:tcW w:w="699" w:type="dxa"/>
          </w:tcPr>
          <w:p w14:paraId="3197E52E" w14:textId="77777777" w:rsidR="00C369F0" w:rsidRDefault="00C369F0" w:rsidP="00C369F0"/>
        </w:tc>
        <w:tc>
          <w:tcPr>
            <w:tcW w:w="681" w:type="dxa"/>
          </w:tcPr>
          <w:p w14:paraId="2B3FE0CA" w14:textId="77777777" w:rsidR="00C369F0" w:rsidRDefault="00C369F0" w:rsidP="00C369F0"/>
        </w:tc>
        <w:tc>
          <w:tcPr>
            <w:tcW w:w="667" w:type="dxa"/>
          </w:tcPr>
          <w:p w14:paraId="4C9F7F5F" w14:textId="77777777" w:rsidR="00C369F0" w:rsidRDefault="00C369F0" w:rsidP="00C369F0"/>
        </w:tc>
      </w:tr>
      <w:tr w:rsidR="000E4125" w:rsidRPr="00C369F0" w14:paraId="5E4979EA" w14:textId="77777777" w:rsidTr="006545EB">
        <w:tc>
          <w:tcPr>
            <w:tcW w:w="4128" w:type="dxa"/>
          </w:tcPr>
          <w:p w14:paraId="3150FCE6" w14:textId="77777777" w:rsidR="002D0193" w:rsidRDefault="002D0193" w:rsidP="00C369F0">
            <w:pPr>
              <w:rPr>
                <w:bCs/>
              </w:rPr>
            </w:pPr>
          </w:p>
          <w:p w14:paraId="0409B7A5" w14:textId="5D18A299" w:rsidR="00C369F0" w:rsidRPr="00C369F0" w:rsidRDefault="00C369F0" w:rsidP="00C369F0">
            <w:pPr>
              <w:rPr>
                <w:bCs/>
              </w:rPr>
            </w:pPr>
            <w:r w:rsidRPr="00646452">
              <w:rPr>
                <w:bCs/>
              </w:rPr>
              <w:t>25.</w:t>
            </w:r>
            <w:r w:rsidR="001B0607">
              <w:rPr>
                <w:bCs/>
              </w:rPr>
              <w:t xml:space="preserve"> </w:t>
            </w:r>
            <w:r w:rsidRPr="00C369F0">
              <w:rPr>
                <w:bCs/>
              </w:rPr>
              <w:t>Særligt vedrørende samtaler m psykisk sårbare</w:t>
            </w:r>
            <w:r w:rsidR="0070122A">
              <w:rPr>
                <w:bCs/>
              </w:rPr>
              <w:t>:</w:t>
            </w:r>
          </w:p>
          <w:p w14:paraId="518A7531" w14:textId="2F6A32F3" w:rsidR="00AF78EA" w:rsidRPr="00EC5B10" w:rsidRDefault="00C369F0" w:rsidP="001A4927">
            <w:pPr>
              <w:rPr>
                <w:bCs/>
              </w:rPr>
            </w:pPr>
            <w:r w:rsidRPr="00C369F0">
              <w:t xml:space="preserve">Gennemføre samtaler der vanskeliggøres pga. patientens kognitive udfordringer </w:t>
            </w:r>
            <w:r w:rsidR="001F49BB">
              <w:t>(fx mental retardering</w:t>
            </w:r>
            <w:r w:rsidRPr="00C369F0">
              <w:t xml:space="preserve"> hos pt</w:t>
            </w:r>
            <w:r w:rsidR="001F49BB">
              <w:t>)</w:t>
            </w:r>
            <w:r w:rsidRPr="00C369F0">
              <w:t>.</w:t>
            </w:r>
          </w:p>
        </w:tc>
        <w:tc>
          <w:tcPr>
            <w:tcW w:w="2554" w:type="dxa"/>
          </w:tcPr>
          <w:p w14:paraId="7C175C42" w14:textId="77777777" w:rsidR="002D0193" w:rsidRDefault="002D0193" w:rsidP="00C369F0"/>
          <w:p w14:paraId="31BAF93D" w14:textId="126DAA08" w:rsidR="00C369F0" w:rsidRPr="00C369F0" w:rsidRDefault="00C369F0" w:rsidP="00C369F0">
            <w:r w:rsidRPr="00C369F0">
              <w:t>Mini-CEX</w:t>
            </w:r>
          </w:p>
          <w:p w14:paraId="47BEB556" w14:textId="19C45120" w:rsidR="00C369F0" w:rsidRPr="00C369F0" w:rsidRDefault="00C369F0" w:rsidP="00C369F0">
            <w:r w:rsidRPr="00C369F0">
              <w:t>(dette skema)</w:t>
            </w:r>
          </w:p>
        </w:tc>
        <w:tc>
          <w:tcPr>
            <w:tcW w:w="751" w:type="dxa"/>
          </w:tcPr>
          <w:p w14:paraId="7A3F8A97" w14:textId="77777777" w:rsidR="00C369F0" w:rsidRPr="00C369F0" w:rsidRDefault="00C369F0" w:rsidP="00C369F0"/>
        </w:tc>
        <w:tc>
          <w:tcPr>
            <w:tcW w:w="721" w:type="dxa"/>
          </w:tcPr>
          <w:p w14:paraId="72B4C7B3" w14:textId="77777777" w:rsidR="00C369F0" w:rsidRPr="00C369F0" w:rsidRDefault="00C369F0" w:rsidP="00C369F0"/>
        </w:tc>
        <w:tc>
          <w:tcPr>
            <w:tcW w:w="699" w:type="dxa"/>
          </w:tcPr>
          <w:p w14:paraId="1C5E202E" w14:textId="77777777" w:rsidR="00C369F0" w:rsidRPr="00C369F0" w:rsidRDefault="00C369F0" w:rsidP="00C369F0"/>
        </w:tc>
        <w:tc>
          <w:tcPr>
            <w:tcW w:w="681" w:type="dxa"/>
          </w:tcPr>
          <w:p w14:paraId="62054BD1" w14:textId="77777777" w:rsidR="00C369F0" w:rsidRPr="00C369F0" w:rsidRDefault="00C369F0" w:rsidP="00C369F0"/>
        </w:tc>
        <w:tc>
          <w:tcPr>
            <w:tcW w:w="667" w:type="dxa"/>
          </w:tcPr>
          <w:p w14:paraId="003A793B" w14:textId="77777777" w:rsidR="00C369F0" w:rsidRPr="00C369F0" w:rsidRDefault="00C369F0" w:rsidP="00C369F0"/>
        </w:tc>
      </w:tr>
      <w:tr w:rsidR="00C369F0" w:rsidRPr="00C369F0" w14:paraId="3CDDA957" w14:textId="77777777" w:rsidTr="001A4927">
        <w:tc>
          <w:tcPr>
            <w:tcW w:w="4128" w:type="dxa"/>
            <w:shd w:val="clear" w:color="auto" w:fill="DEEAF6" w:themeFill="accent5" w:themeFillTint="33"/>
          </w:tcPr>
          <w:p w14:paraId="46EB4A49" w14:textId="0CC3D282" w:rsidR="00C369F0" w:rsidRPr="001A4927" w:rsidRDefault="00C369F0" w:rsidP="00C369F0">
            <w:pPr>
              <w:rPr>
                <w:b/>
                <w:sz w:val="20"/>
                <w:szCs w:val="20"/>
              </w:rPr>
            </w:pPr>
            <w:r w:rsidRPr="001A4927">
              <w:rPr>
                <w:b/>
                <w:sz w:val="20"/>
                <w:szCs w:val="20"/>
              </w:rPr>
              <w:t xml:space="preserve">Underskrift; </w:t>
            </w:r>
            <w:r w:rsidR="005608DC" w:rsidRPr="001A4927">
              <w:rPr>
                <w:b/>
                <w:sz w:val="20"/>
                <w:szCs w:val="20"/>
              </w:rPr>
              <w:t>del</w:t>
            </w:r>
            <w:r w:rsidRPr="001A4927">
              <w:rPr>
                <w:b/>
                <w:sz w:val="20"/>
                <w:szCs w:val="20"/>
              </w:rPr>
              <w:t>kompetence</w:t>
            </w:r>
            <w:r w:rsidR="005608DC" w:rsidRPr="001A4927">
              <w:rPr>
                <w:b/>
                <w:sz w:val="20"/>
                <w:szCs w:val="20"/>
              </w:rPr>
              <w:t xml:space="preserve"> 25 </w:t>
            </w:r>
            <w:r w:rsidRPr="001A4927">
              <w:rPr>
                <w:b/>
                <w:sz w:val="20"/>
                <w:szCs w:val="20"/>
              </w:rPr>
              <w:t>godkend</w:t>
            </w:r>
            <w:r w:rsidR="00362200" w:rsidRPr="001A4927">
              <w:rPr>
                <w:b/>
                <w:sz w:val="20"/>
                <w:szCs w:val="20"/>
              </w:rPr>
              <w:t>t.</w:t>
            </w:r>
          </w:p>
          <w:p w14:paraId="51BAFE0F" w14:textId="46414F14" w:rsidR="00830564" w:rsidRPr="001A4927" w:rsidRDefault="009B35C8" w:rsidP="00C369F0">
            <w:pPr>
              <w:rPr>
                <w:bCs/>
                <w:i/>
                <w:sz w:val="20"/>
                <w:szCs w:val="20"/>
              </w:rPr>
            </w:pPr>
            <w:r w:rsidRPr="001A4927">
              <w:rPr>
                <w:i/>
                <w:sz w:val="20"/>
                <w:szCs w:val="20"/>
              </w:rPr>
              <w:t xml:space="preserve">Relateret til </w:t>
            </w:r>
            <w:r w:rsidR="0009655E" w:rsidRPr="001A4927">
              <w:rPr>
                <w:i/>
                <w:sz w:val="20"/>
                <w:szCs w:val="20"/>
              </w:rPr>
              <w:t>H</w:t>
            </w:r>
            <w:r w:rsidR="00830564" w:rsidRPr="001A4927">
              <w:rPr>
                <w:i/>
                <w:sz w:val="20"/>
                <w:szCs w:val="20"/>
              </w:rPr>
              <w:t>6</w:t>
            </w:r>
            <w:r w:rsidR="00440834" w:rsidRPr="001A4927">
              <w:rPr>
                <w:i/>
                <w:sz w:val="20"/>
                <w:szCs w:val="20"/>
              </w:rPr>
              <w:t xml:space="preserve"> i målbeskrivelsen</w:t>
            </w:r>
            <w:r w:rsidR="00362200" w:rsidRPr="001A4927">
              <w:rPr>
                <w:i/>
                <w:sz w:val="20"/>
                <w:szCs w:val="20"/>
              </w:rPr>
              <w:t>.</w:t>
            </w:r>
          </w:p>
        </w:tc>
        <w:tc>
          <w:tcPr>
            <w:tcW w:w="6073" w:type="dxa"/>
            <w:gridSpan w:val="6"/>
          </w:tcPr>
          <w:p w14:paraId="771006B1" w14:textId="77777777" w:rsidR="00C369F0" w:rsidRPr="00646452" w:rsidRDefault="00C369F0" w:rsidP="00C369F0"/>
        </w:tc>
      </w:tr>
      <w:tr w:rsidR="001F49BB" w:rsidRPr="00C369F0" w14:paraId="54506996" w14:textId="77777777" w:rsidTr="006545EB">
        <w:tc>
          <w:tcPr>
            <w:tcW w:w="4128" w:type="dxa"/>
          </w:tcPr>
          <w:p w14:paraId="10142EFB" w14:textId="77777777" w:rsidR="001A4927" w:rsidRDefault="001A4927" w:rsidP="00C369F0">
            <w:pPr>
              <w:rPr>
                <w:bCs/>
              </w:rPr>
            </w:pPr>
          </w:p>
          <w:p w14:paraId="2BEF870C" w14:textId="008AD6BB" w:rsidR="00C369F0" w:rsidRPr="00EC5B10" w:rsidRDefault="001A4927" w:rsidP="00C369F0">
            <w:pPr>
              <w:rPr>
                <w:bCs/>
                <w:color w:val="00B050"/>
              </w:rPr>
            </w:pPr>
            <w:r>
              <w:rPr>
                <w:bCs/>
              </w:rPr>
              <w:t>2</w:t>
            </w:r>
            <w:r w:rsidR="00C369F0" w:rsidRPr="00C369F0">
              <w:rPr>
                <w:bCs/>
              </w:rPr>
              <w:t>6.</w:t>
            </w:r>
            <w:r w:rsidR="00167C80">
              <w:rPr>
                <w:bCs/>
              </w:rPr>
              <w:t xml:space="preserve"> </w:t>
            </w:r>
            <w:r w:rsidR="00C369F0" w:rsidRPr="00C369F0">
              <w:rPr>
                <w:bCs/>
              </w:rPr>
              <w:t>Særligt vedrørende lovgivning</w:t>
            </w:r>
            <w:r w:rsidR="0070122A">
              <w:rPr>
                <w:bCs/>
              </w:rPr>
              <w:t>:</w:t>
            </w:r>
          </w:p>
          <w:p w14:paraId="1612DD71" w14:textId="16406758" w:rsidR="00AF78EA" w:rsidRPr="00C369F0" w:rsidRDefault="00C369F0" w:rsidP="001A4927">
            <w:pPr>
              <w:rPr>
                <w:b/>
                <w:bCs/>
              </w:rPr>
            </w:pPr>
            <w:r w:rsidRPr="00646452">
              <w:t xml:space="preserve">Kunne formidle lovgivning og regelsæt til patienter i forhold til: </w:t>
            </w:r>
            <w:r w:rsidRPr="00C369F0">
              <w:t>frit sygehusvalg</w:t>
            </w:r>
            <w:r w:rsidR="001B0607">
              <w:t xml:space="preserve">, </w:t>
            </w:r>
            <w:r w:rsidRPr="00C369F0">
              <w:t>specialeplan,</w:t>
            </w:r>
            <w:r w:rsidR="001B0607">
              <w:t xml:space="preserve"> </w:t>
            </w:r>
            <w:r w:rsidRPr="00C369F0">
              <w:t>journalindsigt, klageadgang, patientforsikring, UTH.</w:t>
            </w:r>
          </w:p>
        </w:tc>
        <w:tc>
          <w:tcPr>
            <w:tcW w:w="2554" w:type="dxa"/>
          </w:tcPr>
          <w:p w14:paraId="0956A0A4" w14:textId="5CA2683E" w:rsidR="00C369F0" w:rsidRPr="00C369F0" w:rsidRDefault="00C369F0" w:rsidP="00C369F0">
            <w:r w:rsidRPr="00C369F0">
              <w:t>Mini-CEX</w:t>
            </w:r>
          </w:p>
          <w:p w14:paraId="6CC5EF32" w14:textId="02C3FF93" w:rsidR="00C369F0" w:rsidRPr="00C369F0" w:rsidRDefault="00C369F0" w:rsidP="00C369F0">
            <w:r w:rsidRPr="00C369F0">
              <w:t>(dette skema)</w:t>
            </w:r>
          </w:p>
        </w:tc>
        <w:tc>
          <w:tcPr>
            <w:tcW w:w="751" w:type="dxa"/>
          </w:tcPr>
          <w:p w14:paraId="513E3E20" w14:textId="77777777" w:rsidR="00C369F0" w:rsidRPr="00C369F0" w:rsidRDefault="00C369F0" w:rsidP="00C369F0"/>
        </w:tc>
        <w:tc>
          <w:tcPr>
            <w:tcW w:w="721" w:type="dxa"/>
          </w:tcPr>
          <w:p w14:paraId="69A32DEF" w14:textId="77777777" w:rsidR="00C369F0" w:rsidRPr="00C369F0" w:rsidRDefault="00C369F0" w:rsidP="00C369F0"/>
        </w:tc>
        <w:tc>
          <w:tcPr>
            <w:tcW w:w="699" w:type="dxa"/>
          </w:tcPr>
          <w:p w14:paraId="24FA71E4" w14:textId="77777777" w:rsidR="00C369F0" w:rsidRPr="00C369F0" w:rsidRDefault="00C369F0" w:rsidP="00C369F0"/>
        </w:tc>
        <w:tc>
          <w:tcPr>
            <w:tcW w:w="681" w:type="dxa"/>
          </w:tcPr>
          <w:p w14:paraId="708708CD" w14:textId="77777777" w:rsidR="00C369F0" w:rsidRPr="00C369F0" w:rsidRDefault="00C369F0" w:rsidP="00C369F0"/>
        </w:tc>
        <w:tc>
          <w:tcPr>
            <w:tcW w:w="667" w:type="dxa"/>
          </w:tcPr>
          <w:p w14:paraId="64AD38E8" w14:textId="77777777" w:rsidR="00C369F0" w:rsidRPr="00C369F0" w:rsidRDefault="00C369F0" w:rsidP="00C369F0"/>
        </w:tc>
      </w:tr>
      <w:tr w:rsidR="00C369F0" w:rsidRPr="00C369F0" w14:paraId="421016DA" w14:textId="77777777" w:rsidTr="001A4927">
        <w:tc>
          <w:tcPr>
            <w:tcW w:w="4128" w:type="dxa"/>
            <w:shd w:val="clear" w:color="auto" w:fill="DEEAF6" w:themeFill="accent5" w:themeFillTint="33"/>
          </w:tcPr>
          <w:p w14:paraId="760CF39C" w14:textId="3F0FAC98" w:rsidR="00C369F0" w:rsidRPr="001A4927" w:rsidRDefault="00C369F0" w:rsidP="00C369F0">
            <w:pPr>
              <w:rPr>
                <w:b/>
                <w:sz w:val="20"/>
                <w:szCs w:val="20"/>
              </w:rPr>
            </w:pPr>
            <w:r w:rsidRPr="001A4927">
              <w:rPr>
                <w:b/>
                <w:sz w:val="20"/>
                <w:szCs w:val="20"/>
              </w:rPr>
              <w:t xml:space="preserve">Underskrift; </w:t>
            </w:r>
            <w:r w:rsidR="005608DC" w:rsidRPr="001A4927">
              <w:rPr>
                <w:b/>
                <w:sz w:val="20"/>
                <w:szCs w:val="20"/>
              </w:rPr>
              <w:t>del</w:t>
            </w:r>
            <w:r w:rsidRPr="001A4927">
              <w:rPr>
                <w:b/>
                <w:sz w:val="20"/>
                <w:szCs w:val="20"/>
              </w:rPr>
              <w:t>kompetence</w:t>
            </w:r>
            <w:r w:rsidR="005608DC" w:rsidRPr="001A4927">
              <w:rPr>
                <w:b/>
                <w:sz w:val="20"/>
                <w:szCs w:val="20"/>
              </w:rPr>
              <w:t xml:space="preserve"> 26 </w:t>
            </w:r>
            <w:r w:rsidRPr="001A4927">
              <w:rPr>
                <w:b/>
                <w:sz w:val="20"/>
                <w:szCs w:val="20"/>
              </w:rPr>
              <w:t>godkendt</w:t>
            </w:r>
            <w:r w:rsidR="00362200" w:rsidRPr="001A4927">
              <w:rPr>
                <w:b/>
                <w:sz w:val="20"/>
                <w:szCs w:val="20"/>
              </w:rPr>
              <w:t>.</w:t>
            </w:r>
          </w:p>
          <w:p w14:paraId="352533DF" w14:textId="2460CABB" w:rsidR="00830564" w:rsidRPr="00710312" w:rsidRDefault="009B35C8" w:rsidP="00C369F0">
            <w:pPr>
              <w:rPr>
                <w:bCs/>
                <w:i/>
              </w:rPr>
            </w:pPr>
            <w:r w:rsidRPr="001A4927">
              <w:rPr>
                <w:i/>
                <w:sz w:val="20"/>
                <w:szCs w:val="20"/>
              </w:rPr>
              <w:t xml:space="preserve">Relateret til </w:t>
            </w:r>
            <w:r w:rsidR="0009655E" w:rsidRPr="001A4927">
              <w:rPr>
                <w:i/>
                <w:sz w:val="20"/>
                <w:szCs w:val="20"/>
              </w:rPr>
              <w:t>H</w:t>
            </w:r>
            <w:r w:rsidR="00830564" w:rsidRPr="001A4927">
              <w:rPr>
                <w:i/>
                <w:sz w:val="20"/>
                <w:szCs w:val="20"/>
              </w:rPr>
              <w:t>6</w:t>
            </w:r>
            <w:r w:rsidR="00440834" w:rsidRPr="001A4927">
              <w:rPr>
                <w:i/>
                <w:sz w:val="20"/>
                <w:szCs w:val="20"/>
              </w:rPr>
              <w:t xml:space="preserve"> </w:t>
            </w:r>
            <w:r w:rsidR="0009655E" w:rsidRPr="001A4927">
              <w:rPr>
                <w:i/>
                <w:sz w:val="20"/>
                <w:szCs w:val="20"/>
              </w:rPr>
              <w:t>og H</w:t>
            </w:r>
            <w:r w:rsidR="00086218" w:rsidRPr="001A4927">
              <w:rPr>
                <w:i/>
                <w:sz w:val="20"/>
                <w:szCs w:val="20"/>
              </w:rPr>
              <w:t xml:space="preserve">7 </w:t>
            </w:r>
            <w:r w:rsidR="00440834" w:rsidRPr="001A4927">
              <w:rPr>
                <w:i/>
                <w:sz w:val="20"/>
                <w:szCs w:val="20"/>
              </w:rPr>
              <w:t>i målbeskrivelsen</w:t>
            </w:r>
            <w:r w:rsidR="00362200" w:rsidRPr="001A4927">
              <w:rPr>
                <w:i/>
                <w:sz w:val="20"/>
                <w:szCs w:val="20"/>
              </w:rPr>
              <w:t>.</w:t>
            </w:r>
          </w:p>
        </w:tc>
        <w:tc>
          <w:tcPr>
            <w:tcW w:w="6073" w:type="dxa"/>
            <w:gridSpan w:val="6"/>
          </w:tcPr>
          <w:p w14:paraId="6B94AF25" w14:textId="77777777" w:rsidR="00C369F0" w:rsidRPr="00646452" w:rsidRDefault="00C369F0" w:rsidP="00C369F0"/>
        </w:tc>
      </w:tr>
      <w:tr w:rsidR="001F49BB" w:rsidRPr="00C369F0" w14:paraId="41F21ACB" w14:textId="77777777" w:rsidTr="006545EB">
        <w:tc>
          <w:tcPr>
            <w:tcW w:w="4128" w:type="dxa"/>
          </w:tcPr>
          <w:p w14:paraId="73418AB3" w14:textId="77777777" w:rsidR="00CE7DAD" w:rsidRPr="00C369F0" w:rsidRDefault="00CE7DAD" w:rsidP="00C369F0">
            <w:pPr>
              <w:rPr>
                <w:bCs/>
              </w:rPr>
            </w:pPr>
          </w:p>
          <w:p w14:paraId="173594E0" w14:textId="3817E0E9" w:rsidR="00AF78EA" w:rsidRPr="00646452" w:rsidRDefault="00C369F0" w:rsidP="001A4927">
            <w:pPr>
              <w:rPr>
                <w:b/>
                <w:bCs/>
              </w:rPr>
            </w:pPr>
            <w:r w:rsidRPr="00C369F0">
              <w:rPr>
                <w:bCs/>
              </w:rPr>
              <w:t>2</w:t>
            </w:r>
            <w:r>
              <w:rPr>
                <w:bCs/>
              </w:rPr>
              <w:t>7</w:t>
            </w:r>
            <w:r w:rsidRPr="00EC5B10">
              <w:rPr>
                <w:bCs/>
              </w:rPr>
              <w:t>.</w:t>
            </w:r>
            <w:r w:rsidR="00167C80">
              <w:rPr>
                <w:bCs/>
              </w:rPr>
              <w:t xml:space="preserve"> </w:t>
            </w:r>
            <w:r w:rsidRPr="00EC5B10">
              <w:rPr>
                <w:bCs/>
              </w:rPr>
              <w:t>Kunne udarbejde skriftlig patientinformation</w:t>
            </w:r>
            <w:r w:rsidR="00EB3FD5">
              <w:rPr>
                <w:bCs/>
              </w:rPr>
              <w:t xml:space="preserve"> eller </w:t>
            </w:r>
            <w:r w:rsidRPr="00EC5B10">
              <w:rPr>
                <w:bCs/>
              </w:rPr>
              <w:t>instruks</w:t>
            </w:r>
            <w:r w:rsidRPr="00646452">
              <w:rPr>
                <w:bCs/>
              </w:rPr>
              <w:t>.</w:t>
            </w:r>
          </w:p>
        </w:tc>
        <w:tc>
          <w:tcPr>
            <w:tcW w:w="2554" w:type="dxa"/>
          </w:tcPr>
          <w:p w14:paraId="7D9D1775" w14:textId="5EB70DBE" w:rsidR="00C369F0" w:rsidRPr="00C369F0" w:rsidRDefault="00C369F0" w:rsidP="00C369F0">
            <w:r w:rsidRPr="00C369F0">
              <w:t>Audit</w:t>
            </w:r>
          </w:p>
        </w:tc>
        <w:tc>
          <w:tcPr>
            <w:tcW w:w="751" w:type="dxa"/>
          </w:tcPr>
          <w:p w14:paraId="0D23577E" w14:textId="77777777" w:rsidR="00C369F0" w:rsidRPr="00C369F0" w:rsidRDefault="00C369F0" w:rsidP="00C369F0"/>
        </w:tc>
        <w:tc>
          <w:tcPr>
            <w:tcW w:w="721" w:type="dxa"/>
          </w:tcPr>
          <w:p w14:paraId="33220E84" w14:textId="77777777" w:rsidR="00C369F0" w:rsidRPr="00C369F0" w:rsidRDefault="00C369F0" w:rsidP="00C369F0"/>
        </w:tc>
        <w:tc>
          <w:tcPr>
            <w:tcW w:w="699" w:type="dxa"/>
          </w:tcPr>
          <w:p w14:paraId="2F5367CA" w14:textId="77777777" w:rsidR="00C369F0" w:rsidRPr="00C369F0" w:rsidRDefault="00C369F0" w:rsidP="00C369F0"/>
        </w:tc>
        <w:tc>
          <w:tcPr>
            <w:tcW w:w="681" w:type="dxa"/>
          </w:tcPr>
          <w:p w14:paraId="773801C5" w14:textId="77777777" w:rsidR="00C369F0" w:rsidRPr="00C369F0" w:rsidRDefault="00C369F0" w:rsidP="00C369F0"/>
        </w:tc>
        <w:tc>
          <w:tcPr>
            <w:tcW w:w="667" w:type="dxa"/>
          </w:tcPr>
          <w:p w14:paraId="46BCEBCF" w14:textId="77777777" w:rsidR="00C369F0" w:rsidRPr="00C369F0" w:rsidRDefault="00C369F0" w:rsidP="00C369F0"/>
        </w:tc>
      </w:tr>
      <w:tr w:rsidR="00C369F0" w:rsidRPr="00C369F0" w14:paraId="799BAA04" w14:textId="77777777" w:rsidTr="001A4927">
        <w:tc>
          <w:tcPr>
            <w:tcW w:w="4128" w:type="dxa"/>
            <w:shd w:val="clear" w:color="auto" w:fill="DEEAF6" w:themeFill="accent5" w:themeFillTint="33"/>
          </w:tcPr>
          <w:p w14:paraId="2B9E0E52" w14:textId="575D139E" w:rsidR="00C369F0" w:rsidRPr="001A4927" w:rsidRDefault="00C369F0" w:rsidP="00C369F0">
            <w:pPr>
              <w:rPr>
                <w:b/>
                <w:sz w:val="20"/>
                <w:szCs w:val="20"/>
              </w:rPr>
            </w:pPr>
            <w:r w:rsidRPr="001A4927">
              <w:rPr>
                <w:b/>
                <w:sz w:val="20"/>
                <w:szCs w:val="20"/>
              </w:rPr>
              <w:t xml:space="preserve">Underskrift; </w:t>
            </w:r>
            <w:r w:rsidR="005608DC" w:rsidRPr="001A4927">
              <w:rPr>
                <w:b/>
                <w:sz w:val="20"/>
                <w:szCs w:val="20"/>
              </w:rPr>
              <w:t>del</w:t>
            </w:r>
            <w:r w:rsidRPr="001A4927">
              <w:rPr>
                <w:b/>
                <w:sz w:val="20"/>
                <w:szCs w:val="20"/>
              </w:rPr>
              <w:t>kompetence</w:t>
            </w:r>
            <w:r w:rsidR="005608DC" w:rsidRPr="001A4927">
              <w:rPr>
                <w:b/>
                <w:sz w:val="20"/>
                <w:szCs w:val="20"/>
              </w:rPr>
              <w:t xml:space="preserve"> 27 </w:t>
            </w:r>
            <w:r w:rsidR="00E51C22" w:rsidRPr="001A4927">
              <w:rPr>
                <w:b/>
                <w:sz w:val="20"/>
                <w:szCs w:val="20"/>
              </w:rPr>
              <w:t>godkendt</w:t>
            </w:r>
            <w:r w:rsidR="00362200" w:rsidRPr="001A4927">
              <w:rPr>
                <w:b/>
                <w:sz w:val="20"/>
                <w:szCs w:val="20"/>
              </w:rPr>
              <w:t>.</w:t>
            </w:r>
          </w:p>
          <w:p w14:paraId="5264E729" w14:textId="684471DA" w:rsidR="00830564" w:rsidRPr="00710312" w:rsidRDefault="009B35C8" w:rsidP="00C369F0">
            <w:pPr>
              <w:rPr>
                <w:bCs/>
                <w:i/>
              </w:rPr>
            </w:pPr>
            <w:r w:rsidRPr="001A4927">
              <w:rPr>
                <w:i/>
                <w:sz w:val="20"/>
                <w:szCs w:val="20"/>
              </w:rPr>
              <w:t xml:space="preserve">Relateret til </w:t>
            </w:r>
            <w:r w:rsidR="0009655E" w:rsidRPr="001A4927">
              <w:rPr>
                <w:i/>
                <w:sz w:val="20"/>
                <w:szCs w:val="20"/>
              </w:rPr>
              <w:t>H</w:t>
            </w:r>
            <w:r w:rsidR="00830564" w:rsidRPr="001A4927">
              <w:rPr>
                <w:i/>
                <w:sz w:val="20"/>
                <w:szCs w:val="20"/>
              </w:rPr>
              <w:t>9</w:t>
            </w:r>
            <w:r w:rsidR="00440834" w:rsidRPr="001A4927">
              <w:rPr>
                <w:i/>
                <w:sz w:val="20"/>
                <w:szCs w:val="20"/>
              </w:rPr>
              <w:t xml:space="preserve"> i målbeskrivelsen</w:t>
            </w:r>
            <w:r w:rsidR="00362200" w:rsidRPr="001A4927">
              <w:rPr>
                <w:i/>
                <w:sz w:val="20"/>
                <w:szCs w:val="20"/>
              </w:rPr>
              <w:t>.</w:t>
            </w:r>
          </w:p>
        </w:tc>
        <w:tc>
          <w:tcPr>
            <w:tcW w:w="6073" w:type="dxa"/>
            <w:gridSpan w:val="6"/>
          </w:tcPr>
          <w:p w14:paraId="29493C51" w14:textId="77777777" w:rsidR="00C369F0" w:rsidRPr="00646452" w:rsidRDefault="00C369F0" w:rsidP="00C369F0"/>
        </w:tc>
      </w:tr>
    </w:tbl>
    <w:p w14:paraId="61E07C46" w14:textId="77777777" w:rsidR="00CC083E" w:rsidRPr="00C369F0" w:rsidRDefault="00CC083E"/>
    <w:sectPr w:rsidR="00CC083E" w:rsidRPr="00C369F0" w:rsidSect="00D90729">
      <w:headerReference w:type="default" r:id="rId7"/>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39AD1" w14:textId="77777777" w:rsidR="00976484" w:rsidRDefault="00976484" w:rsidP="00973984">
      <w:pPr>
        <w:spacing w:after="0" w:line="240" w:lineRule="auto"/>
      </w:pPr>
      <w:r>
        <w:separator/>
      </w:r>
    </w:p>
  </w:endnote>
  <w:endnote w:type="continuationSeparator" w:id="0">
    <w:p w14:paraId="7BA581D5" w14:textId="77777777" w:rsidR="00976484" w:rsidRDefault="00976484" w:rsidP="009739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4300514"/>
      <w:docPartObj>
        <w:docPartGallery w:val="Page Numbers (Bottom of Page)"/>
        <w:docPartUnique/>
      </w:docPartObj>
    </w:sdtPr>
    <w:sdtEndPr/>
    <w:sdtContent>
      <w:p w14:paraId="46462164" w14:textId="7A63B913" w:rsidR="00AC3B47" w:rsidRDefault="00AC3B47">
        <w:pPr>
          <w:pStyle w:val="Sidefod"/>
          <w:jc w:val="right"/>
        </w:pPr>
        <w:r>
          <w:fldChar w:fldCharType="begin"/>
        </w:r>
        <w:r>
          <w:instrText>PAGE   \* MERGEFORMAT</w:instrText>
        </w:r>
        <w:r>
          <w:fldChar w:fldCharType="separate"/>
        </w:r>
        <w:r w:rsidR="001A4927">
          <w:rPr>
            <w:noProof/>
          </w:rPr>
          <w:t>5</w:t>
        </w:r>
        <w:r>
          <w:fldChar w:fldCharType="end"/>
        </w:r>
      </w:p>
    </w:sdtContent>
  </w:sdt>
  <w:p w14:paraId="5039AE5A" w14:textId="77777777" w:rsidR="00AC3B47" w:rsidRDefault="00AC3B47">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2004F" w14:textId="77777777" w:rsidR="00976484" w:rsidRDefault="00976484" w:rsidP="00973984">
      <w:pPr>
        <w:spacing w:after="0" w:line="240" w:lineRule="auto"/>
      </w:pPr>
      <w:r>
        <w:separator/>
      </w:r>
    </w:p>
  </w:footnote>
  <w:footnote w:type="continuationSeparator" w:id="0">
    <w:p w14:paraId="755AC7EA" w14:textId="77777777" w:rsidR="00976484" w:rsidRDefault="00976484" w:rsidP="009739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84DF9" w14:textId="4461B557" w:rsidR="00AC3B47" w:rsidRDefault="00AC3B47" w:rsidP="00AD3048">
    <w:pPr>
      <w:spacing w:line="264" w:lineRule="auto"/>
      <w:jc w:val="right"/>
    </w:pPr>
    <w:r>
      <w:rPr>
        <w:noProof/>
        <w:color w:val="000000"/>
        <w:lang w:eastAsia="da-DK"/>
      </w:rPr>
      <mc:AlternateContent>
        <mc:Choice Requires="wps">
          <w:drawing>
            <wp:anchor distT="0" distB="0" distL="114300" distR="114300" simplePos="0" relativeHeight="251659264" behindDoc="0" locked="0" layoutInCell="1" allowOverlap="1" wp14:anchorId="6EDB1433" wp14:editId="65A2CDFA">
              <wp:simplePos x="0" y="0"/>
              <wp:positionH relativeFrom="page">
                <wp:align>center</wp:align>
              </wp:positionH>
              <wp:positionV relativeFrom="page">
                <wp:align>center</wp:align>
              </wp:positionV>
              <wp:extent cx="7376160" cy="9555480"/>
              <wp:effectExtent l="0" t="0" r="26670" b="26670"/>
              <wp:wrapNone/>
              <wp:docPr id="222" name="Rektangel 7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85E7CEA" id="Rektangel 7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r>
      <w:rPr>
        <w:color w:val="4472C4" w:themeColor="accent1"/>
        <w:sz w:val="20"/>
        <w:szCs w:val="20"/>
      </w:rPr>
      <w:t>Version 1_</w:t>
    </w:r>
    <w:r w:rsidR="002B20F1">
      <w:rPr>
        <w:color w:val="4472C4" w:themeColor="accent1"/>
        <w:sz w:val="20"/>
        <w:szCs w:val="20"/>
      </w:rPr>
      <w:t>050826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1ADD"/>
    <w:rsid w:val="00003D29"/>
    <w:rsid w:val="00020EA9"/>
    <w:rsid w:val="0002146F"/>
    <w:rsid w:val="00027F85"/>
    <w:rsid w:val="000474DE"/>
    <w:rsid w:val="0005202B"/>
    <w:rsid w:val="0006253D"/>
    <w:rsid w:val="000676D5"/>
    <w:rsid w:val="000748C0"/>
    <w:rsid w:val="0008156F"/>
    <w:rsid w:val="00086218"/>
    <w:rsid w:val="0009655E"/>
    <w:rsid w:val="00097354"/>
    <w:rsid w:val="000A5C17"/>
    <w:rsid w:val="000A734A"/>
    <w:rsid w:val="000B6FC3"/>
    <w:rsid w:val="000C1FB4"/>
    <w:rsid w:val="000C1FBC"/>
    <w:rsid w:val="000E4125"/>
    <w:rsid w:val="000F16BF"/>
    <w:rsid w:val="000F6DAF"/>
    <w:rsid w:val="000F6F71"/>
    <w:rsid w:val="0010035B"/>
    <w:rsid w:val="00134D1B"/>
    <w:rsid w:val="001470A8"/>
    <w:rsid w:val="00151556"/>
    <w:rsid w:val="00160C43"/>
    <w:rsid w:val="00160C92"/>
    <w:rsid w:val="00167C80"/>
    <w:rsid w:val="00175505"/>
    <w:rsid w:val="00182DE6"/>
    <w:rsid w:val="001879D5"/>
    <w:rsid w:val="00191226"/>
    <w:rsid w:val="001A4173"/>
    <w:rsid w:val="001A4927"/>
    <w:rsid w:val="001B0607"/>
    <w:rsid w:val="001B1855"/>
    <w:rsid w:val="001C1ADD"/>
    <w:rsid w:val="001C246F"/>
    <w:rsid w:val="001D17AD"/>
    <w:rsid w:val="001E0A4A"/>
    <w:rsid w:val="001E6C1F"/>
    <w:rsid w:val="001F49BB"/>
    <w:rsid w:val="00217A04"/>
    <w:rsid w:val="00220E17"/>
    <w:rsid w:val="002221B3"/>
    <w:rsid w:val="00234752"/>
    <w:rsid w:val="002362F3"/>
    <w:rsid w:val="00236D0D"/>
    <w:rsid w:val="0025315A"/>
    <w:rsid w:val="00265790"/>
    <w:rsid w:val="00272818"/>
    <w:rsid w:val="002840EF"/>
    <w:rsid w:val="00284533"/>
    <w:rsid w:val="00290FCE"/>
    <w:rsid w:val="00293DC8"/>
    <w:rsid w:val="002B20F1"/>
    <w:rsid w:val="002C2AD5"/>
    <w:rsid w:val="002D0193"/>
    <w:rsid w:val="00301C52"/>
    <w:rsid w:val="00311F33"/>
    <w:rsid w:val="00320C37"/>
    <w:rsid w:val="00362200"/>
    <w:rsid w:val="00374E76"/>
    <w:rsid w:val="0037781A"/>
    <w:rsid w:val="00386F7E"/>
    <w:rsid w:val="00392E0D"/>
    <w:rsid w:val="0039743C"/>
    <w:rsid w:val="003A066C"/>
    <w:rsid w:val="003B0DFC"/>
    <w:rsid w:val="003D0937"/>
    <w:rsid w:val="003D0FB5"/>
    <w:rsid w:val="003E319B"/>
    <w:rsid w:val="003F26FB"/>
    <w:rsid w:val="00404B99"/>
    <w:rsid w:val="00420FB4"/>
    <w:rsid w:val="00432A91"/>
    <w:rsid w:val="00435F22"/>
    <w:rsid w:val="00440834"/>
    <w:rsid w:val="004411D3"/>
    <w:rsid w:val="004530D8"/>
    <w:rsid w:val="004643D7"/>
    <w:rsid w:val="0046545D"/>
    <w:rsid w:val="00473584"/>
    <w:rsid w:val="004857D5"/>
    <w:rsid w:val="004A4197"/>
    <w:rsid w:val="004A4D58"/>
    <w:rsid w:val="004C6523"/>
    <w:rsid w:val="004D55A6"/>
    <w:rsid w:val="004E66AA"/>
    <w:rsid w:val="004E76D7"/>
    <w:rsid w:val="0052548D"/>
    <w:rsid w:val="0053263A"/>
    <w:rsid w:val="00535D4C"/>
    <w:rsid w:val="0055118F"/>
    <w:rsid w:val="00552D32"/>
    <w:rsid w:val="00554225"/>
    <w:rsid w:val="005608DC"/>
    <w:rsid w:val="00564B06"/>
    <w:rsid w:val="005813B5"/>
    <w:rsid w:val="005840B1"/>
    <w:rsid w:val="005917DE"/>
    <w:rsid w:val="005A1076"/>
    <w:rsid w:val="005B238E"/>
    <w:rsid w:val="005C25B3"/>
    <w:rsid w:val="005F14D7"/>
    <w:rsid w:val="005F4D67"/>
    <w:rsid w:val="00606792"/>
    <w:rsid w:val="00632E7E"/>
    <w:rsid w:val="006330B6"/>
    <w:rsid w:val="00643492"/>
    <w:rsid w:val="00646452"/>
    <w:rsid w:val="00650DF9"/>
    <w:rsid w:val="0065195D"/>
    <w:rsid w:val="00652BFC"/>
    <w:rsid w:val="006545EB"/>
    <w:rsid w:val="00666DE0"/>
    <w:rsid w:val="006851ED"/>
    <w:rsid w:val="006C01A3"/>
    <w:rsid w:val="006E65CB"/>
    <w:rsid w:val="006F1AC3"/>
    <w:rsid w:val="006F2D9C"/>
    <w:rsid w:val="006F6A76"/>
    <w:rsid w:val="0070122A"/>
    <w:rsid w:val="00710312"/>
    <w:rsid w:val="00712528"/>
    <w:rsid w:val="00736D14"/>
    <w:rsid w:val="00743BC0"/>
    <w:rsid w:val="007440C0"/>
    <w:rsid w:val="00754D82"/>
    <w:rsid w:val="00755B46"/>
    <w:rsid w:val="00764964"/>
    <w:rsid w:val="007A7A0E"/>
    <w:rsid w:val="007B7751"/>
    <w:rsid w:val="007D4F2E"/>
    <w:rsid w:val="007D567A"/>
    <w:rsid w:val="007E09A1"/>
    <w:rsid w:val="007F084E"/>
    <w:rsid w:val="007F37C7"/>
    <w:rsid w:val="00813DD2"/>
    <w:rsid w:val="008203E2"/>
    <w:rsid w:val="00830564"/>
    <w:rsid w:val="0083387F"/>
    <w:rsid w:val="00873253"/>
    <w:rsid w:val="008805DF"/>
    <w:rsid w:val="00886693"/>
    <w:rsid w:val="008A05FE"/>
    <w:rsid w:val="008A2E4F"/>
    <w:rsid w:val="008F02D3"/>
    <w:rsid w:val="009030D6"/>
    <w:rsid w:val="0090454D"/>
    <w:rsid w:val="0092258D"/>
    <w:rsid w:val="00922DBF"/>
    <w:rsid w:val="009272C9"/>
    <w:rsid w:val="009539FD"/>
    <w:rsid w:val="00953BF3"/>
    <w:rsid w:val="009555A8"/>
    <w:rsid w:val="00973984"/>
    <w:rsid w:val="00976484"/>
    <w:rsid w:val="00985DCE"/>
    <w:rsid w:val="00987E13"/>
    <w:rsid w:val="00993397"/>
    <w:rsid w:val="00994B8D"/>
    <w:rsid w:val="009B028A"/>
    <w:rsid w:val="009B35C8"/>
    <w:rsid w:val="009E6F4E"/>
    <w:rsid w:val="009F0C20"/>
    <w:rsid w:val="009F47A1"/>
    <w:rsid w:val="00A23ED3"/>
    <w:rsid w:val="00A32C57"/>
    <w:rsid w:val="00A418F9"/>
    <w:rsid w:val="00A50522"/>
    <w:rsid w:val="00A604FA"/>
    <w:rsid w:val="00A60E1D"/>
    <w:rsid w:val="00A60E9A"/>
    <w:rsid w:val="00A82869"/>
    <w:rsid w:val="00A845CF"/>
    <w:rsid w:val="00A86824"/>
    <w:rsid w:val="00A93FC2"/>
    <w:rsid w:val="00AA39BD"/>
    <w:rsid w:val="00AA46AB"/>
    <w:rsid w:val="00AA5EBC"/>
    <w:rsid w:val="00AC3B47"/>
    <w:rsid w:val="00AD3048"/>
    <w:rsid w:val="00AE3117"/>
    <w:rsid w:val="00AE5DF2"/>
    <w:rsid w:val="00AF78EA"/>
    <w:rsid w:val="00B375E2"/>
    <w:rsid w:val="00B40A04"/>
    <w:rsid w:val="00B50C04"/>
    <w:rsid w:val="00B619EB"/>
    <w:rsid w:val="00B7037F"/>
    <w:rsid w:val="00B74AE9"/>
    <w:rsid w:val="00B7791F"/>
    <w:rsid w:val="00B900EF"/>
    <w:rsid w:val="00B9066C"/>
    <w:rsid w:val="00BA4C14"/>
    <w:rsid w:val="00BD1B4E"/>
    <w:rsid w:val="00BE2074"/>
    <w:rsid w:val="00BF2A67"/>
    <w:rsid w:val="00C14B9F"/>
    <w:rsid w:val="00C230AA"/>
    <w:rsid w:val="00C2472A"/>
    <w:rsid w:val="00C26B2E"/>
    <w:rsid w:val="00C369F0"/>
    <w:rsid w:val="00C436FE"/>
    <w:rsid w:val="00C5408C"/>
    <w:rsid w:val="00C84C30"/>
    <w:rsid w:val="00C87382"/>
    <w:rsid w:val="00C95763"/>
    <w:rsid w:val="00CA29EC"/>
    <w:rsid w:val="00CC083E"/>
    <w:rsid w:val="00CE0BC4"/>
    <w:rsid w:val="00CE307A"/>
    <w:rsid w:val="00CE7DAD"/>
    <w:rsid w:val="00D00E68"/>
    <w:rsid w:val="00D07A74"/>
    <w:rsid w:val="00D331AA"/>
    <w:rsid w:val="00D33B10"/>
    <w:rsid w:val="00D50900"/>
    <w:rsid w:val="00D569C9"/>
    <w:rsid w:val="00D606B8"/>
    <w:rsid w:val="00D63226"/>
    <w:rsid w:val="00D82749"/>
    <w:rsid w:val="00D902F8"/>
    <w:rsid w:val="00D90729"/>
    <w:rsid w:val="00DA5E6A"/>
    <w:rsid w:val="00DB6673"/>
    <w:rsid w:val="00DD0DD5"/>
    <w:rsid w:val="00DD5A38"/>
    <w:rsid w:val="00DF6A3E"/>
    <w:rsid w:val="00E056CB"/>
    <w:rsid w:val="00E10915"/>
    <w:rsid w:val="00E37182"/>
    <w:rsid w:val="00E50F67"/>
    <w:rsid w:val="00E51C22"/>
    <w:rsid w:val="00E70247"/>
    <w:rsid w:val="00E80875"/>
    <w:rsid w:val="00E842CC"/>
    <w:rsid w:val="00E86602"/>
    <w:rsid w:val="00E86619"/>
    <w:rsid w:val="00E96CBD"/>
    <w:rsid w:val="00EA53D3"/>
    <w:rsid w:val="00EA7756"/>
    <w:rsid w:val="00EB3FD5"/>
    <w:rsid w:val="00EC097A"/>
    <w:rsid w:val="00EC4382"/>
    <w:rsid w:val="00EC5B10"/>
    <w:rsid w:val="00EC6C3B"/>
    <w:rsid w:val="00EE1ACA"/>
    <w:rsid w:val="00F0206C"/>
    <w:rsid w:val="00F03BCB"/>
    <w:rsid w:val="00F040F6"/>
    <w:rsid w:val="00F12C4A"/>
    <w:rsid w:val="00F1300E"/>
    <w:rsid w:val="00F1486E"/>
    <w:rsid w:val="00F24119"/>
    <w:rsid w:val="00F26C0B"/>
    <w:rsid w:val="00F3343D"/>
    <w:rsid w:val="00F73D86"/>
    <w:rsid w:val="00F94912"/>
    <w:rsid w:val="00FA2F16"/>
    <w:rsid w:val="00FB38AB"/>
    <w:rsid w:val="00FC1D0B"/>
    <w:rsid w:val="00FC6CB7"/>
    <w:rsid w:val="00FD356E"/>
    <w:rsid w:val="00FE22C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4A0DA"/>
  <w15:chartTrackingRefBased/>
  <w15:docId w15:val="{2F29B650-C722-4494-A7F6-106DAB17B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6602"/>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99"/>
    <w:rsid w:val="00F040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henvisning">
    <w:name w:val="annotation reference"/>
    <w:basedOn w:val="Standardskrifttypeiafsnit"/>
    <w:uiPriority w:val="99"/>
    <w:semiHidden/>
    <w:unhideWhenUsed/>
    <w:rsid w:val="009F0C20"/>
    <w:rPr>
      <w:sz w:val="16"/>
      <w:szCs w:val="16"/>
    </w:rPr>
  </w:style>
  <w:style w:type="paragraph" w:styleId="Kommentartekst">
    <w:name w:val="annotation text"/>
    <w:basedOn w:val="Normal"/>
    <w:link w:val="KommentartekstTegn"/>
    <w:uiPriority w:val="99"/>
    <w:unhideWhenUsed/>
    <w:rsid w:val="009F0C20"/>
    <w:pPr>
      <w:spacing w:line="240" w:lineRule="auto"/>
    </w:pPr>
    <w:rPr>
      <w:sz w:val="20"/>
      <w:szCs w:val="20"/>
    </w:rPr>
  </w:style>
  <w:style w:type="character" w:customStyle="1" w:styleId="KommentartekstTegn">
    <w:name w:val="Kommentartekst Tegn"/>
    <w:basedOn w:val="Standardskrifttypeiafsnit"/>
    <w:link w:val="Kommentartekst"/>
    <w:uiPriority w:val="99"/>
    <w:rsid w:val="009F0C20"/>
    <w:rPr>
      <w:sz w:val="20"/>
      <w:szCs w:val="20"/>
    </w:rPr>
  </w:style>
  <w:style w:type="paragraph" w:styleId="Kommentaremne">
    <w:name w:val="annotation subject"/>
    <w:basedOn w:val="Kommentartekst"/>
    <w:next w:val="Kommentartekst"/>
    <w:link w:val="KommentaremneTegn"/>
    <w:uiPriority w:val="99"/>
    <w:semiHidden/>
    <w:unhideWhenUsed/>
    <w:rsid w:val="009F0C20"/>
    <w:rPr>
      <w:b/>
      <w:bCs/>
    </w:rPr>
  </w:style>
  <w:style w:type="character" w:customStyle="1" w:styleId="KommentaremneTegn">
    <w:name w:val="Kommentaremne Tegn"/>
    <w:basedOn w:val="KommentartekstTegn"/>
    <w:link w:val="Kommentaremne"/>
    <w:uiPriority w:val="99"/>
    <w:semiHidden/>
    <w:rsid w:val="009F0C20"/>
    <w:rPr>
      <w:b/>
      <w:bCs/>
      <w:sz w:val="20"/>
      <w:szCs w:val="20"/>
    </w:rPr>
  </w:style>
  <w:style w:type="paragraph" w:styleId="Markeringsbobletekst">
    <w:name w:val="Balloon Text"/>
    <w:basedOn w:val="Normal"/>
    <w:link w:val="MarkeringsbobletekstTegn"/>
    <w:uiPriority w:val="99"/>
    <w:semiHidden/>
    <w:unhideWhenUsed/>
    <w:rsid w:val="00FC1D0B"/>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FC1D0B"/>
    <w:rPr>
      <w:rFonts w:ascii="Segoe UI" w:hAnsi="Segoe UI" w:cs="Segoe UI"/>
      <w:sz w:val="18"/>
      <w:szCs w:val="18"/>
    </w:rPr>
  </w:style>
  <w:style w:type="character" w:customStyle="1" w:styleId="ff2">
    <w:name w:val="ff2"/>
    <w:basedOn w:val="Standardskrifttypeiafsnit"/>
    <w:rsid w:val="00D902F8"/>
  </w:style>
  <w:style w:type="paragraph" w:styleId="Korrektur">
    <w:name w:val="Revision"/>
    <w:hidden/>
    <w:uiPriority w:val="99"/>
    <w:semiHidden/>
    <w:rsid w:val="0053263A"/>
    <w:pPr>
      <w:spacing w:after="0" w:line="240" w:lineRule="auto"/>
    </w:pPr>
  </w:style>
  <w:style w:type="paragraph" w:styleId="Sidehoved">
    <w:name w:val="header"/>
    <w:basedOn w:val="Normal"/>
    <w:link w:val="SidehovedTegn"/>
    <w:uiPriority w:val="99"/>
    <w:unhideWhenUsed/>
    <w:rsid w:val="00973984"/>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973984"/>
  </w:style>
  <w:style w:type="paragraph" w:styleId="Sidefod">
    <w:name w:val="footer"/>
    <w:basedOn w:val="Normal"/>
    <w:link w:val="SidefodTegn"/>
    <w:uiPriority w:val="99"/>
    <w:unhideWhenUsed/>
    <w:rsid w:val="00973984"/>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973984"/>
  </w:style>
  <w:style w:type="paragraph" w:styleId="Ingenafstand">
    <w:name w:val="No Spacing"/>
    <w:qFormat/>
    <w:rsid w:val="00E86619"/>
    <w:pPr>
      <w:spacing w:after="0" w:line="240" w:lineRule="atLeast"/>
    </w:pPr>
    <w:rPr>
      <w:rFonts w:ascii="Arial" w:hAnsi="Arial"/>
      <w:sz w:val="20"/>
      <w:szCs w:val="20"/>
    </w:rPr>
  </w:style>
  <w:style w:type="paragraph" w:styleId="NormalWeb">
    <w:name w:val="Normal (Web)"/>
    <w:basedOn w:val="Normal"/>
    <w:uiPriority w:val="99"/>
    <w:semiHidden/>
    <w:unhideWhenUsed/>
    <w:rsid w:val="008805DF"/>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styleId="Listeafsnit">
    <w:name w:val="List Paragraph"/>
    <w:basedOn w:val="Normal"/>
    <w:uiPriority w:val="34"/>
    <w:qFormat/>
    <w:rsid w:val="00167C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9489627">
      <w:bodyDiv w:val="1"/>
      <w:marLeft w:val="0"/>
      <w:marRight w:val="0"/>
      <w:marTop w:val="0"/>
      <w:marBottom w:val="0"/>
      <w:divBdr>
        <w:top w:val="none" w:sz="0" w:space="0" w:color="auto"/>
        <w:left w:val="none" w:sz="0" w:space="0" w:color="auto"/>
        <w:bottom w:val="none" w:sz="0" w:space="0" w:color="auto"/>
        <w:right w:val="none" w:sz="0" w:space="0" w:color="auto"/>
      </w:divBdr>
      <w:divsChild>
        <w:div w:id="1206988537">
          <w:marLeft w:val="0"/>
          <w:marRight w:val="0"/>
          <w:marTop w:val="0"/>
          <w:marBottom w:val="0"/>
          <w:divBdr>
            <w:top w:val="none" w:sz="0" w:space="0" w:color="auto"/>
            <w:left w:val="none" w:sz="0" w:space="0" w:color="auto"/>
            <w:bottom w:val="none" w:sz="0" w:space="0" w:color="auto"/>
            <w:right w:val="none" w:sz="0" w:space="0" w:color="auto"/>
          </w:divBdr>
        </w:div>
        <w:div w:id="728236629">
          <w:marLeft w:val="0"/>
          <w:marRight w:val="0"/>
          <w:marTop w:val="0"/>
          <w:marBottom w:val="0"/>
          <w:divBdr>
            <w:top w:val="none" w:sz="0" w:space="0" w:color="auto"/>
            <w:left w:val="none" w:sz="0" w:space="0" w:color="auto"/>
            <w:bottom w:val="none" w:sz="0" w:space="0" w:color="auto"/>
            <w:right w:val="none" w:sz="0" w:space="0" w:color="auto"/>
          </w:divBdr>
        </w:div>
        <w:div w:id="87653429">
          <w:marLeft w:val="0"/>
          <w:marRight w:val="0"/>
          <w:marTop w:val="0"/>
          <w:marBottom w:val="0"/>
          <w:divBdr>
            <w:top w:val="none" w:sz="0" w:space="0" w:color="auto"/>
            <w:left w:val="none" w:sz="0" w:space="0" w:color="auto"/>
            <w:bottom w:val="none" w:sz="0" w:space="0" w:color="auto"/>
            <w:right w:val="none" w:sz="0" w:space="0" w:color="auto"/>
          </w:divBdr>
        </w:div>
        <w:div w:id="909967955">
          <w:marLeft w:val="0"/>
          <w:marRight w:val="0"/>
          <w:marTop w:val="0"/>
          <w:marBottom w:val="0"/>
          <w:divBdr>
            <w:top w:val="none" w:sz="0" w:space="0" w:color="auto"/>
            <w:left w:val="none" w:sz="0" w:space="0" w:color="auto"/>
            <w:bottom w:val="none" w:sz="0" w:space="0" w:color="auto"/>
            <w:right w:val="none" w:sz="0" w:space="0" w:color="auto"/>
          </w:divBdr>
        </w:div>
      </w:divsChild>
    </w:div>
    <w:div w:id="813837694">
      <w:bodyDiv w:val="1"/>
      <w:marLeft w:val="0"/>
      <w:marRight w:val="0"/>
      <w:marTop w:val="0"/>
      <w:marBottom w:val="0"/>
      <w:divBdr>
        <w:top w:val="none" w:sz="0" w:space="0" w:color="auto"/>
        <w:left w:val="none" w:sz="0" w:space="0" w:color="auto"/>
        <w:bottom w:val="none" w:sz="0" w:space="0" w:color="auto"/>
        <w:right w:val="none" w:sz="0" w:space="0" w:color="auto"/>
      </w:divBdr>
      <w:divsChild>
        <w:div w:id="895316144">
          <w:marLeft w:val="0"/>
          <w:marRight w:val="0"/>
          <w:marTop w:val="0"/>
          <w:marBottom w:val="0"/>
          <w:divBdr>
            <w:top w:val="none" w:sz="0" w:space="0" w:color="auto"/>
            <w:left w:val="none" w:sz="0" w:space="0" w:color="auto"/>
            <w:bottom w:val="none" w:sz="0" w:space="0" w:color="auto"/>
            <w:right w:val="none" w:sz="0" w:space="0" w:color="auto"/>
          </w:divBdr>
        </w:div>
        <w:div w:id="982657726">
          <w:marLeft w:val="0"/>
          <w:marRight w:val="0"/>
          <w:marTop w:val="0"/>
          <w:marBottom w:val="0"/>
          <w:divBdr>
            <w:top w:val="none" w:sz="0" w:space="0" w:color="auto"/>
            <w:left w:val="none" w:sz="0" w:space="0" w:color="auto"/>
            <w:bottom w:val="none" w:sz="0" w:space="0" w:color="auto"/>
            <w:right w:val="none" w:sz="0" w:space="0" w:color="auto"/>
          </w:divBdr>
        </w:div>
        <w:div w:id="1655602384">
          <w:marLeft w:val="0"/>
          <w:marRight w:val="0"/>
          <w:marTop w:val="0"/>
          <w:marBottom w:val="0"/>
          <w:divBdr>
            <w:top w:val="none" w:sz="0" w:space="0" w:color="auto"/>
            <w:left w:val="none" w:sz="0" w:space="0" w:color="auto"/>
            <w:bottom w:val="none" w:sz="0" w:space="0" w:color="auto"/>
            <w:right w:val="none" w:sz="0" w:space="0" w:color="auto"/>
          </w:divBdr>
        </w:div>
        <w:div w:id="1763524687">
          <w:marLeft w:val="0"/>
          <w:marRight w:val="0"/>
          <w:marTop w:val="0"/>
          <w:marBottom w:val="0"/>
          <w:divBdr>
            <w:top w:val="none" w:sz="0" w:space="0" w:color="auto"/>
            <w:left w:val="none" w:sz="0" w:space="0" w:color="auto"/>
            <w:bottom w:val="none" w:sz="0" w:space="0" w:color="auto"/>
            <w:right w:val="none" w:sz="0" w:space="0" w:color="auto"/>
          </w:divBdr>
        </w:div>
      </w:divsChild>
    </w:div>
    <w:div w:id="1099449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02F896-7C5A-48E2-9517-91E32E5DA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1536</Words>
  <Characters>9376</Characters>
  <Application>Microsoft Office Word</Application>
  <DocSecurity>4</DocSecurity>
  <Lines>78</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Marie Jelsig</dc:creator>
  <cp:keywords/>
  <dc:description/>
  <cp:lastModifiedBy>Jette Bune Rasmussen</cp:lastModifiedBy>
  <cp:revision>2</cp:revision>
  <cp:lastPrinted>2025-09-05T11:49:00Z</cp:lastPrinted>
  <dcterms:created xsi:type="dcterms:W3CDTF">2026-09-14T07:08:00Z</dcterms:created>
  <dcterms:modified xsi:type="dcterms:W3CDTF">2026-09-14T07:08:00Z</dcterms:modified>
</cp:coreProperties>
</file>